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BC7D7" w14:textId="77777777" w:rsidR="005D3703" w:rsidRPr="00E452D2" w:rsidRDefault="005D3703" w:rsidP="005D3703">
      <w:pPr>
        <w:spacing w:after="0"/>
        <w:ind w:left="2573"/>
        <w:rPr>
          <w:color w:val="2F5496" w:themeColor="accent1" w:themeShade="BF"/>
        </w:rPr>
      </w:pPr>
      <w:bookmarkStart w:id="0" w:name="_Hlk176427353"/>
      <w:r w:rsidRPr="00E452D2">
        <w:rPr>
          <w:b/>
          <w:color w:val="2F5496" w:themeColor="accent1" w:themeShade="BF"/>
          <w:sz w:val="16"/>
        </w:rPr>
        <w:t xml:space="preserve">Mateřská škola Jasenná, okres Zlín, příspěvková organizace </w:t>
      </w:r>
    </w:p>
    <w:p w14:paraId="2D9E63C4" w14:textId="77777777" w:rsidR="005D3703" w:rsidRPr="00E452D2" w:rsidRDefault="005D3703" w:rsidP="005D3703">
      <w:pPr>
        <w:spacing w:after="0"/>
        <w:ind w:left="3140"/>
        <w:rPr>
          <w:color w:val="2F5496" w:themeColor="accent1" w:themeShade="BF"/>
        </w:rPr>
      </w:pPr>
      <w:r w:rsidRPr="00E452D2">
        <w:rPr>
          <w:color w:val="2F5496" w:themeColor="accent1" w:themeShade="BF"/>
          <w:sz w:val="16"/>
        </w:rPr>
        <w:t xml:space="preserve">Jasenná 255, 763 13 Jasenná, IČ: 70981230 </w:t>
      </w:r>
    </w:p>
    <w:p w14:paraId="7C3D6379" w14:textId="2DE909EF" w:rsidR="001A2129" w:rsidRPr="005D3703" w:rsidRDefault="005D3703" w:rsidP="005D3703">
      <w:pPr>
        <w:spacing w:after="549"/>
        <w:ind w:left="1915"/>
        <w:rPr>
          <w:color w:val="2F5496" w:themeColor="accent1" w:themeShade="BF"/>
        </w:rPr>
      </w:pPr>
      <w:r w:rsidRPr="00E452D2">
        <w:rPr>
          <w:color w:val="2F5496" w:themeColor="accent1" w:themeShade="BF"/>
          <w:sz w:val="16"/>
          <w:u w:val="single" w:color="000000"/>
        </w:rPr>
        <w:t>ID datové schránky: 7v94gmn, tel. 773607121, email: skolka.jasenna@seznam.cz</w:t>
      </w:r>
      <w:bookmarkEnd w:id="0"/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1A2129" w:rsidRPr="00A01854" w14:paraId="1DCB135D" w14:textId="77777777" w:rsidTr="00A75EBC">
        <w:trPr>
          <w:cantSplit/>
        </w:trPr>
        <w:tc>
          <w:tcPr>
            <w:tcW w:w="9426" w:type="dxa"/>
            <w:gridSpan w:val="2"/>
          </w:tcPr>
          <w:p w14:paraId="291ECDD4" w14:textId="0D780AAB" w:rsidR="001A2129" w:rsidRPr="0062283A" w:rsidRDefault="001A2129" w:rsidP="00A75EBC">
            <w:pPr>
              <w:spacing w:before="120" w:line="240" w:lineRule="atLeast"/>
              <w:jc w:val="center"/>
              <w:rPr>
                <w:rFonts w:cstheme="minorHAnsi"/>
                <w:color w:val="0000FF"/>
              </w:rPr>
            </w:pPr>
            <w:r w:rsidRPr="0062283A">
              <w:rPr>
                <w:rFonts w:cstheme="minorHAnsi"/>
                <w:b/>
                <w:caps/>
                <w:color w:val="0000FF"/>
              </w:rPr>
              <w:t xml:space="preserve"> </w:t>
            </w:r>
            <w:r>
              <w:rPr>
                <w:rFonts w:cstheme="minorHAnsi"/>
                <w:b/>
                <w:caps/>
                <w:color w:val="0000FF"/>
              </w:rPr>
              <w:t>ŠKOLNÍ ŘÁD</w:t>
            </w:r>
            <w:r w:rsidR="005D3703">
              <w:rPr>
                <w:rFonts w:cstheme="minorHAnsi"/>
                <w:b/>
                <w:caps/>
                <w:color w:val="0000FF"/>
              </w:rPr>
              <w:t xml:space="preserve"> </w:t>
            </w:r>
            <w:proofErr w:type="gramStart"/>
            <w:r w:rsidR="005D3703">
              <w:rPr>
                <w:rFonts w:cstheme="minorHAnsi"/>
                <w:b/>
                <w:caps/>
                <w:color w:val="0000FF"/>
              </w:rPr>
              <w:t>2025 – 2026</w:t>
            </w:r>
            <w:proofErr w:type="gramEnd"/>
            <w:r w:rsidR="005D3703">
              <w:rPr>
                <w:rFonts w:cstheme="minorHAnsi"/>
                <w:b/>
                <w:caps/>
                <w:color w:val="0000FF"/>
              </w:rPr>
              <w:t xml:space="preserve"> </w:t>
            </w:r>
          </w:p>
        </w:tc>
      </w:tr>
      <w:tr w:rsidR="001A2129" w:rsidRPr="00273BCD" w14:paraId="3D65FEB6" w14:textId="77777777" w:rsidTr="00A75EBC">
        <w:tc>
          <w:tcPr>
            <w:tcW w:w="4465" w:type="dxa"/>
          </w:tcPr>
          <w:p w14:paraId="12B285FE" w14:textId="77777777" w:rsidR="001A2129" w:rsidRPr="0062283A" w:rsidRDefault="001A2129" w:rsidP="00A75EBC">
            <w:pPr>
              <w:spacing w:before="120" w:line="240" w:lineRule="atLeast"/>
              <w:rPr>
                <w:rFonts w:cstheme="minorHAnsi"/>
              </w:rPr>
            </w:pPr>
            <w:r w:rsidRPr="0062283A">
              <w:rPr>
                <w:rFonts w:cstheme="minorHAnsi"/>
              </w:rPr>
              <w:t>Č.j.:          Spisový znak     Skartační znak</w:t>
            </w:r>
          </w:p>
        </w:tc>
        <w:tc>
          <w:tcPr>
            <w:tcW w:w="4961" w:type="dxa"/>
          </w:tcPr>
          <w:p w14:paraId="65CB2562" w14:textId="03B88F22" w:rsidR="001A2129" w:rsidRPr="0062283A" w:rsidRDefault="001A2129" w:rsidP="00A75EBC">
            <w:pPr>
              <w:spacing w:before="120" w:line="240" w:lineRule="atLeast"/>
              <w:rPr>
                <w:rFonts w:cstheme="minorHAnsi"/>
              </w:rPr>
            </w:pPr>
            <w:r w:rsidRPr="0062283A">
              <w:rPr>
                <w:rFonts w:cstheme="minorHAnsi"/>
              </w:rPr>
              <w:t xml:space="preserve">   </w:t>
            </w:r>
            <w:r w:rsidR="00D07CA9">
              <w:rPr>
                <w:rFonts w:cstheme="minorHAnsi"/>
              </w:rPr>
              <w:t>59</w:t>
            </w:r>
            <w:bookmarkStart w:id="1" w:name="_GoBack"/>
            <w:bookmarkEnd w:id="1"/>
            <w:r w:rsidRPr="0062283A">
              <w:rPr>
                <w:rFonts w:cstheme="minorHAnsi"/>
              </w:rPr>
              <w:t xml:space="preserve"> /25                  A.1.                 A5</w:t>
            </w:r>
          </w:p>
        </w:tc>
      </w:tr>
      <w:tr w:rsidR="001A2129" w:rsidRPr="00273BCD" w14:paraId="27F4435E" w14:textId="77777777" w:rsidTr="00A75EBC">
        <w:tc>
          <w:tcPr>
            <w:tcW w:w="4465" w:type="dxa"/>
          </w:tcPr>
          <w:p w14:paraId="0CE96B5B" w14:textId="77777777" w:rsidR="001A2129" w:rsidRPr="0062283A" w:rsidRDefault="001A2129" w:rsidP="00A75EBC">
            <w:pPr>
              <w:spacing w:before="120" w:line="240" w:lineRule="atLeast"/>
              <w:rPr>
                <w:rFonts w:cstheme="minorHAnsi"/>
              </w:rPr>
            </w:pPr>
            <w:r w:rsidRPr="0062283A">
              <w:rPr>
                <w:rFonts w:cstheme="minorHAnsi"/>
              </w:rPr>
              <w:t>Vypracoval:</w:t>
            </w:r>
          </w:p>
        </w:tc>
        <w:tc>
          <w:tcPr>
            <w:tcW w:w="4961" w:type="dxa"/>
          </w:tcPr>
          <w:p w14:paraId="71C8305D" w14:textId="2DAC65EC" w:rsidR="001A2129" w:rsidRPr="0062283A" w:rsidRDefault="001A2129" w:rsidP="00A75EBC">
            <w:pPr>
              <w:pStyle w:val="DefinitionTerm"/>
              <w:widowControl/>
              <w:tabs>
                <w:tab w:val="left" w:pos="981"/>
              </w:tabs>
              <w:spacing w:before="12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2283A">
              <w:rPr>
                <w:rFonts w:asciiTheme="minorHAnsi" w:hAnsiTheme="minorHAnsi" w:cstheme="minorHAnsi"/>
                <w:sz w:val="22"/>
                <w:szCs w:val="22"/>
              </w:rPr>
              <w:t>Bc. Jitka Malá,</w:t>
            </w:r>
            <w:r w:rsidR="008272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283A">
              <w:rPr>
                <w:rFonts w:asciiTheme="minorHAnsi" w:hAnsiTheme="minorHAnsi" w:cstheme="minorHAnsi"/>
                <w:sz w:val="22"/>
                <w:szCs w:val="22"/>
              </w:rPr>
              <w:t xml:space="preserve">ředitelka školy </w:t>
            </w:r>
          </w:p>
        </w:tc>
      </w:tr>
      <w:tr w:rsidR="001A2129" w:rsidRPr="00273BCD" w14:paraId="04DE7FFB" w14:textId="77777777" w:rsidTr="00A75EBC">
        <w:tc>
          <w:tcPr>
            <w:tcW w:w="4465" w:type="dxa"/>
          </w:tcPr>
          <w:p w14:paraId="60C9300F" w14:textId="77777777" w:rsidR="001A2129" w:rsidRPr="0062283A" w:rsidRDefault="001A2129" w:rsidP="00A75EBC">
            <w:pPr>
              <w:spacing w:before="120" w:line="240" w:lineRule="atLeast"/>
              <w:rPr>
                <w:rFonts w:cstheme="minorHAnsi"/>
              </w:rPr>
            </w:pPr>
            <w:r w:rsidRPr="0062283A">
              <w:rPr>
                <w:rFonts w:cstheme="minorHAnsi"/>
              </w:rPr>
              <w:t>Vydal:</w:t>
            </w:r>
          </w:p>
        </w:tc>
        <w:tc>
          <w:tcPr>
            <w:tcW w:w="4961" w:type="dxa"/>
          </w:tcPr>
          <w:p w14:paraId="21459128" w14:textId="406CC1F6" w:rsidR="001A2129" w:rsidRPr="0062283A" w:rsidRDefault="001A2129" w:rsidP="00A75EBC">
            <w:pPr>
              <w:spacing w:before="120" w:line="240" w:lineRule="atLeast"/>
              <w:rPr>
                <w:rFonts w:cstheme="minorHAnsi"/>
              </w:rPr>
            </w:pPr>
            <w:r w:rsidRPr="0062283A">
              <w:rPr>
                <w:rFonts w:cstheme="minorHAnsi"/>
              </w:rPr>
              <w:t>Bc. Jitka Malá,</w:t>
            </w:r>
            <w:r w:rsidR="00827273">
              <w:rPr>
                <w:rFonts w:cstheme="minorHAnsi"/>
              </w:rPr>
              <w:t xml:space="preserve"> </w:t>
            </w:r>
            <w:r w:rsidRPr="0062283A">
              <w:rPr>
                <w:rFonts w:cstheme="minorHAnsi"/>
              </w:rPr>
              <w:t>ředitelka školy</w:t>
            </w:r>
          </w:p>
        </w:tc>
      </w:tr>
      <w:tr w:rsidR="001A2129" w:rsidRPr="00273BCD" w14:paraId="3A8E7FDB" w14:textId="77777777" w:rsidTr="00A75EBC">
        <w:tc>
          <w:tcPr>
            <w:tcW w:w="4465" w:type="dxa"/>
          </w:tcPr>
          <w:p w14:paraId="66E0687E" w14:textId="77777777" w:rsidR="001A2129" w:rsidRPr="0062283A" w:rsidRDefault="001A2129" w:rsidP="00A75EBC">
            <w:pPr>
              <w:spacing w:before="120" w:line="240" w:lineRule="atLeast"/>
              <w:rPr>
                <w:rFonts w:cstheme="minorHAnsi"/>
              </w:rPr>
            </w:pPr>
            <w:r w:rsidRPr="0062283A">
              <w:rPr>
                <w:rFonts w:cstheme="minorHAnsi"/>
              </w:rPr>
              <w:t>Směrnice nabývá platnosti ode dne:</w:t>
            </w:r>
          </w:p>
        </w:tc>
        <w:tc>
          <w:tcPr>
            <w:tcW w:w="4961" w:type="dxa"/>
          </w:tcPr>
          <w:p w14:paraId="4A159F56" w14:textId="77777777" w:rsidR="001A2129" w:rsidRPr="0062283A" w:rsidRDefault="001A2129" w:rsidP="00A75EBC">
            <w:pPr>
              <w:spacing w:before="120" w:line="240" w:lineRule="atLeast"/>
              <w:rPr>
                <w:rFonts w:cstheme="minorHAnsi"/>
              </w:rPr>
            </w:pPr>
            <w:r w:rsidRPr="0062283A">
              <w:rPr>
                <w:rFonts w:cstheme="minorHAnsi"/>
              </w:rPr>
              <w:t>1. 9. 2025</w:t>
            </w:r>
          </w:p>
        </w:tc>
      </w:tr>
      <w:tr w:rsidR="001A2129" w:rsidRPr="00273BCD" w14:paraId="321E60B1" w14:textId="77777777" w:rsidTr="00A75EBC">
        <w:tc>
          <w:tcPr>
            <w:tcW w:w="9426" w:type="dxa"/>
            <w:gridSpan w:val="2"/>
          </w:tcPr>
          <w:p w14:paraId="07CBD7B1" w14:textId="77777777" w:rsidR="001A2129" w:rsidRPr="0062283A" w:rsidRDefault="001A2129" w:rsidP="00A75EBC">
            <w:pPr>
              <w:rPr>
                <w:rFonts w:cstheme="minorHAnsi"/>
              </w:rPr>
            </w:pPr>
            <w:r w:rsidRPr="0062283A">
              <w:rPr>
                <w:rFonts w:cstheme="minorHAnsi"/>
              </w:rPr>
              <w:t>Změny ve směrnici jsou prováděny formou číslovaných písemných dodatků, které tvoří součást tohoto předpisu.</w:t>
            </w:r>
          </w:p>
        </w:tc>
      </w:tr>
    </w:tbl>
    <w:p w14:paraId="3C7F434E" w14:textId="77777777" w:rsidR="00827273" w:rsidRDefault="00827273" w:rsidP="001A2129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</w:p>
    <w:p w14:paraId="436B2BBA" w14:textId="2759D64E" w:rsidR="001A2129" w:rsidRPr="000943D4" w:rsidRDefault="001A2129" w:rsidP="001A2129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>Školní řád je závazný pro zaměstnance, zákonné zástupce dítěte a pro všechny zúčastněné v době pobytu v mateřské škole</w:t>
      </w:r>
      <w:r>
        <w:rPr>
          <w:rFonts w:eastAsia="Times New Roman" w:cstheme="minorHAnsi"/>
          <w:color w:val="212529"/>
          <w:sz w:val="24"/>
          <w:szCs w:val="24"/>
          <w:lang w:eastAsia="cs-CZ"/>
        </w:rPr>
        <w:t>.</w:t>
      </w:r>
    </w:p>
    <w:p w14:paraId="017959D6" w14:textId="607D3EB5" w:rsidR="001A2129" w:rsidRPr="000943D4" w:rsidRDefault="001A2129" w:rsidP="00C1209A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 xml:space="preserve">Zpracován </w:t>
      </w:r>
      <w:r>
        <w:rPr>
          <w:rFonts w:eastAsia="Times New Roman" w:cstheme="minorHAnsi"/>
          <w:color w:val="212529"/>
          <w:sz w:val="24"/>
          <w:szCs w:val="24"/>
          <w:lang w:eastAsia="cs-CZ"/>
        </w:rPr>
        <w:t xml:space="preserve">je </w:t>
      </w:r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>dle § 30 zák. č. 561/2004 Sb.</w:t>
      </w:r>
      <w:r w:rsidR="00C1209A">
        <w:rPr>
          <w:rFonts w:eastAsia="Times New Roman" w:cstheme="minorHAnsi"/>
          <w:color w:val="212529"/>
          <w:sz w:val="24"/>
          <w:szCs w:val="24"/>
          <w:lang w:eastAsia="cs-CZ"/>
        </w:rPr>
        <w:t xml:space="preserve"> (</w:t>
      </w:r>
      <w:r w:rsidR="00FD0F81">
        <w:rPr>
          <w:rFonts w:eastAsia="Times New Roman" w:cstheme="minorHAnsi"/>
          <w:color w:val="212529"/>
          <w:sz w:val="24"/>
          <w:szCs w:val="24"/>
          <w:lang w:eastAsia="cs-CZ"/>
        </w:rPr>
        <w:t>š</w:t>
      </w:r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>kolský zákon</w:t>
      </w:r>
      <w:r w:rsidR="00C1209A">
        <w:rPr>
          <w:rFonts w:eastAsia="Times New Roman" w:cstheme="minorHAnsi"/>
          <w:color w:val="212529"/>
          <w:sz w:val="24"/>
          <w:szCs w:val="24"/>
          <w:lang w:eastAsia="cs-CZ"/>
        </w:rPr>
        <w:t>)</w:t>
      </w:r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 xml:space="preserve">, </w:t>
      </w:r>
      <w:proofErr w:type="spellStart"/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>vyhl</w:t>
      </w:r>
      <w:proofErr w:type="spellEnd"/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>. MŠMT č. 14/200</w:t>
      </w:r>
      <w:r w:rsidR="006E368D">
        <w:rPr>
          <w:rFonts w:eastAsia="Times New Roman" w:cstheme="minorHAnsi"/>
          <w:color w:val="212529"/>
          <w:sz w:val="24"/>
          <w:szCs w:val="24"/>
          <w:lang w:eastAsia="cs-CZ"/>
        </w:rPr>
        <w:t xml:space="preserve">5 </w:t>
      </w:r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>Sb.</w:t>
      </w:r>
      <w:r w:rsidR="00FD0F81">
        <w:rPr>
          <w:rFonts w:eastAsia="Times New Roman" w:cstheme="minorHAnsi"/>
          <w:color w:val="212529"/>
          <w:sz w:val="24"/>
          <w:szCs w:val="24"/>
          <w:lang w:eastAsia="cs-CZ"/>
        </w:rPr>
        <w:t xml:space="preserve"> (</w:t>
      </w:r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 xml:space="preserve">vyhláška o </w:t>
      </w:r>
      <w:r w:rsidR="00FD0F81">
        <w:rPr>
          <w:rFonts w:eastAsia="Times New Roman" w:cstheme="minorHAnsi"/>
          <w:color w:val="212529"/>
          <w:sz w:val="24"/>
          <w:szCs w:val="24"/>
          <w:lang w:eastAsia="cs-CZ"/>
        </w:rPr>
        <w:t>předškolním vzdělávání)</w:t>
      </w:r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>, č. 27/2016 Sb. </w:t>
      </w:r>
      <w:r w:rsidR="00FD0F81">
        <w:rPr>
          <w:rFonts w:eastAsia="Times New Roman" w:cstheme="minorHAnsi"/>
          <w:color w:val="212529"/>
          <w:sz w:val="24"/>
          <w:szCs w:val="24"/>
          <w:lang w:eastAsia="cs-CZ"/>
        </w:rPr>
        <w:t>(</w:t>
      </w:r>
      <w:r w:rsidR="00BF3E80">
        <w:rPr>
          <w:rFonts w:eastAsia="Times New Roman" w:cstheme="minorHAnsi"/>
          <w:color w:val="212529"/>
          <w:sz w:val="24"/>
          <w:szCs w:val="24"/>
          <w:lang w:eastAsia="cs-CZ"/>
        </w:rPr>
        <w:t xml:space="preserve">vyhláška </w:t>
      </w:r>
      <w:r w:rsidR="00FD0F81">
        <w:rPr>
          <w:rFonts w:eastAsia="Times New Roman" w:cstheme="minorHAnsi"/>
          <w:color w:val="212529"/>
          <w:sz w:val="24"/>
          <w:szCs w:val="24"/>
          <w:lang w:eastAsia="cs-CZ"/>
        </w:rPr>
        <w:t>o vzdělávání žáků se speciálními vzdělávacími potřebami a žáků nadaných) v</w:t>
      </w:r>
      <w:r w:rsidR="00C1209A">
        <w:rPr>
          <w:rFonts w:eastAsia="Times New Roman" w:cstheme="minorHAnsi"/>
          <w:color w:val="212529"/>
          <w:sz w:val="24"/>
          <w:szCs w:val="24"/>
          <w:lang w:eastAsia="cs-CZ"/>
        </w:rPr>
        <w:t xml:space="preserve"> </w:t>
      </w:r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 xml:space="preserve">platném znění, </w:t>
      </w:r>
      <w:proofErr w:type="spellStart"/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>zák</w:t>
      </w:r>
      <w:proofErr w:type="spellEnd"/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 xml:space="preserve"> č.258/2000</w:t>
      </w:r>
      <w:r w:rsidR="006E368D">
        <w:rPr>
          <w:rFonts w:eastAsia="Times New Roman" w:cstheme="minorHAnsi"/>
          <w:color w:val="212529"/>
          <w:sz w:val="24"/>
          <w:szCs w:val="24"/>
          <w:lang w:eastAsia="cs-CZ"/>
        </w:rPr>
        <w:t xml:space="preserve"> </w:t>
      </w:r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>Sb</w:t>
      </w:r>
      <w:r w:rsidR="006E368D">
        <w:rPr>
          <w:rFonts w:eastAsia="Times New Roman" w:cstheme="minorHAnsi"/>
          <w:color w:val="212529"/>
          <w:sz w:val="24"/>
          <w:szCs w:val="24"/>
          <w:lang w:eastAsia="cs-CZ"/>
        </w:rPr>
        <w:t>.</w:t>
      </w:r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 xml:space="preserve"> </w:t>
      </w:r>
      <w:r w:rsidR="00FD0F81">
        <w:rPr>
          <w:rFonts w:eastAsia="Times New Roman" w:cstheme="minorHAnsi"/>
          <w:color w:val="212529"/>
          <w:sz w:val="24"/>
          <w:szCs w:val="24"/>
          <w:lang w:eastAsia="cs-CZ"/>
        </w:rPr>
        <w:t>(</w:t>
      </w:r>
      <w:r w:rsidR="00BF3E80">
        <w:rPr>
          <w:rFonts w:eastAsia="Times New Roman" w:cstheme="minorHAnsi"/>
          <w:color w:val="212529"/>
          <w:sz w:val="24"/>
          <w:szCs w:val="24"/>
          <w:lang w:eastAsia="cs-CZ"/>
        </w:rPr>
        <w:t xml:space="preserve">zákon </w:t>
      </w:r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>o</w:t>
      </w:r>
      <w:r w:rsidR="00BF3E80">
        <w:rPr>
          <w:rFonts w:eastAsia="Times New Roman" w:cstheme="minorHAnsi"/>
          <w:color w:val="212529"/>
          <w:sz w:val="24"/>
          <w:szCs w:val="24"/>
          <w:lang w:eastAsia="cs-CZ"/>
        </w:rPr>
        <w:t> </w:t>
      </w:r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>ochraně veřejného zdraví</w:t>
      </w:r>
      <w:r w:rsidR="00FD0F81">
        <w:rPr>
          <w:rFonts w:eastAsia="Times New Roman" w:cstheme="minorHAnsi"/>
          <w:color w:val="212529"/>
          <w:sz w:val="24"/>
          <w:szCs w:val="24"/>
          <w:lang w:eastAsia="cs-CZ"/>
        </w:rPr>
        <w:t>)</w:t>
      </w:r>
      <w:r>
        <w:rPr>
          <w:rFonts w:eastAsia="Times New Roman" w:cstheme="minorHAnsi"/>
          <w:color w:val="212529"/>
          <w:sz w:val="24"/>
          <w:szCs w:val="24"/>
          <w:lang w:eastAsia="cs-CZ"/>
        </w:rPr>
        <w:t xml:space="preserve"> </w:t>
      </w:r>
    </w:p>
    <w:p w14:paraId="2778235C" w14:textId="77777777" w:rsidR="001A2129" w:rsidRPr="000943D4" w:rsidRDefault="001A2129" w:rsidP="001A2129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8"/>
          <w:szCs w:val="28"/>
          <w:lang w:eastAsia="cs-CZ"/>
        </w:rPr>
      </w:pPr>
      <w:r w:rsidRPr="0062283A">
        <w:rPr>
          <w:rFonts w:eastAsia="Times New Roman" w:cstheme="minorHAnsi"/>
          <w:b/>
          <w:bCs/>
          <w:color w:val="212529"/>
          <w:sz w:val="28"/>
          <w:szCs w:val="28"/>
          <w:lang w:eastAsia="cs-CZ"/>
        </w:rPr>
        <w:t>Obsah školního řádu:</w:t>
      </w:r>
    </w:p>
    <w:p w14:paraId="51DBE7AC" w14:textId="485B24B6" w:rsidR="00550E3B" w:rsidRPr="00423EA2" w:rsidRDefault="00423EA2" w:rsidP="00423EA2">
      <w:pPr>
        <w:pStyle w:val="Nadpis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23EA2">
        <w:rPr>
          <w:rFonts w:asciiTheme="minorHAnsi" w:hAnsiTheme="minorHAnsi" w:cstheme="minorHAnsi"/>
          <w:color w:val="auto"/>
          <w:sz w:val="24"/>
          <w:szCs w:val="24"/>
        </w:rPr>
        <w:t xml:space="preserve">I. 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423EA2">
        <w:rPr>
          <w:rFonts w:asciiTheme="minorHAnsi" w:hAnsiTheme="minorHAnsi" w:cstheme="minorHAnsi"/>
          <w:color w:val="auto"/>
          <w:sz w:val="24"/>
          <w:szCs w:val="24"/>
        </w:rPr>
        <w:t>Obecná ustanovení</w:t>
      </w:r>
    </w:p>
    <w:p w14:paraId="7A5D7426" w14:textId="6B9C2B7D" w:rsidR="00423EA2" w:rsidRPr="00423EA2" w:rsidRDefault="00423EA2" w:rsidP="00423EA2">
      <w:pPr>
        <w:pStyle w:val="Odstavecseseznamem"/>
        <w:ind w:left="708" w:hanging="708"/>
        <w:jc w:val="both"/>
        <w:rPr>
          <w:rFonts w:eastAsia="Times New Roman" w:cstheme="minorHAnsi"/>
          <w:sz w:val="24"/>
          <w:szCs w:val="24"/>
          <w:lang w:eastAsia="cs-CZ"/>
        </w:rPr>
      </w:pPr>
      <w:r w:rsidRPr="00423EA2">
        <w:rPr>
          <w:rFonts w:cstheme="minorHAnsi"/>
          <w:sz w:val="24"/>
          <w:szCs w:val="24"/>
        </w:rPr>
        <w:t xml:space="preserve">II. </w:t>
      </w:r>
      <w:r>
        <w:rPr>
          <w:rFonts w:cstheme="minorHAnsi"/>
          <w:sz w:val="24"/>
          <w:szCs w:val="24"/>
        </w:rPr>
        <w:tab/>
      </w:r>
      <w:r w:rsidRPr="00423EA2">
        <w:rPr>
          <w:rFonts w:cstheme="minorHAnsi"/>
          <w:sz w:val="24"/>
          <w:szCs w:val="24"/>
        </w:rPr>
        <w:t>Podrobnosti</w:t>
      </w:r>
      <w:r w:rsidRPr="00423EA2">
        <w:rPr>
          <w:rFonts w:eastAsia="Times New Roman" w:cstheme="minorHAnsi"/>
          <w:sz w:val="24"/>
          <w:szCs w:val="24"/>
          <w:lang w:eastAsia="cs-CZ"/>
        </w:rPr>
        <w:t xml:space="preserve"> k výkonu práv a povinností dětí a jejich zákonných zástupců ve školském </w:t>
      </w:r>
      <w:r w:rsidRPr="00423EA2">
        <w:rPr>
          <w:rFonts w:cstheme="minorHAnsi"/>
          <w:sz w:val="24"/>
          <w:szCs w:val="24"/>
        </w:rPr>
        <w:t>zařízení</w:t>
      </w:r>
      <w:r w:rsidRPr="00423EA2">
        <w:rPr>
          <w:rFonts w:eastAsia="Times New Roman" w:cstheme="minorHAnsi"/>
          <w:sz w:val="24"/>
          <w:szCs w:val="24"/>
          <w:lang w:eastAsia="cs-CZ"/>
        </w:rPr>
        <w:t xml:space="preserve"> a podrobnosti o pravidlech vzájemných vztahů se zaměstnanci ve školském zařízení</w:t>
      </w:r>
    </w:p>
    <w:p w14:paraId="5E782AF0" w14:textId="613D49C0" w:rsidR="00423EA2" w:rsidRPr="00423EA2" w:rsidRDefault="00423EA2" w:rsidP="00423EA2">
      <w:pPr>
        <w:pStyle w:val="Odstavecseseznamem"/>
        <w:ind w:left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423EA2">
        <w:rPr>
          <w:rFonts w:eastAsia="Times New Roman" w:cstheme="minorHAnsi"/>
          <w:sz w:val="24"/>
          <w:szCs w:val="24"/>
          <w:lang w:eastAsia="cs-CZ"/>
        </w:rPr>
        <w:t xml:space="preserve">III. </w:t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Pr="00423EA2">
        <w:rPr>
          <w:rFonts w:eastAsia="Times New Roman" w:cstheme="minorHAnsi"/>
          <w:sz w:val="24"/>
          <w:szCs w:val="24"/>
          <w:lang w:eastAsia="cs-CZ"/>
        </w:rPr>
        <w:t xml:space="preserve">Provoz a vnitřní režim </w:t>
      </w:r>
      <w:r w:rsidRPr="00423EA2">
        <w:rPr>
          <w:rFonts w:cstheme="minorHAnsi"/>
          <w:sz w:val="24"/>
          <w:szCs w:val="24"/>
        </w:rPr>
        <w:t>školského</w:t>
      </w:r>
      <w:r w:rsidRPr="00423EA2">
        <w:rPr>
          <w:rFonts w:eastAsia="Times New Roman" w:cstheme="minorHAnsi"/>
          <w:sz w:val="24"/>
          <w:szCs w:val="24"/>
          <w:lang w:eastAsia="cs-CZ"/>
        </w:rPr>
        <w:t xml:space="preserve"> zařízení</w:t>
      </w:r>
    </w:p>
    <w:p w14:paraId="24DF2C7B" w14:textId="074347F5" w:rsidR="00423EA2" w:rsidRPr="00423EA2" w:rsidRDefault="00423EA2" w:rsidP="00423EA2">
      <w:pPr>
        <w:pStyle w:val="Odstavecseseznamem"/>
        <w:ind w:left="708" w:hanging="708"/>
        <w:jc w:val="both"/>
        <w:rPr>
          <w:rFonts w:eastAsia="Times New Roman" w:cstheme="minorHAnsi"/>
          <w:sz w:val="24"/>
          <w:szCs w:val="24"/>
          <w:lang w:eastAsia="cs-CZ"/>
        </w:rPr>
      </w:pPr>
      <w:r w:rsidRPr="00423EA2">
        <w:rPr>
          <w:rFonts w:eastAsia="Times New Roman" w:cstheme="minorHAnsi"/>
          <w:sz w:val="24"/>
          <w:szCs w:val="24"/>
          <w:lang w:eastAsia="cs-CZ"/>
        </w:rPr>
        <w:t xml:space="preserve">IV. </w:t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Pr="00423EA2">
        <w:rPr>
          <w:rFonts w:eastAsia="Times New Roman" w:cstheme="minorHAnsi"/>
          <w:sz w:val="24"/>
          <w:szCs w:val="24"/>
          <w:lang w:eastAsia="cs-CZ"/>
        </w:rPr>
        <w:t>Podmínky k zajištění bezpečnosti a ochrany zdraví dětí a jejich ochrany před sociálně patologickými jevy a před projevy diskriminace, nepřátelství nebo násilí</w:t>
      </w:r>
    </w:p>
    <w:p w14:paraId="33D2FD02" w14:textId="53717DF5" w:rsidR="001A2129" w:rsidRDefault="00423EA2" w:rsidP="00423EA2">
      <w:pPr>
        <w:pStyle w:val="Odstavecseseznamem"/>
        <w:ind w:left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423EA2">
        <w:rPr>
          <w:rFonts w:eastAsia="Times New Roman" w:cstheme="minorHAnsi"/>
          <w:sz w:val="24"/>
          <w:szCs w:val="24"/>
          <w:lang w:eastAsia="cs-CZ"/>
        </w:rPr>
        <w:t xml:space="preserve">V. </w:t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="008E3E25">
        <w:rPr>
          <w:rFonts w:eastAsia="Times New Roman" w:cstheme="minorHAnsi"/>
          <w:sz w:val="24"/>
          <w:szCs w:val="24"/>
          <w:lang w:eastAsia="cs-CZ"/>
        </w:rPr>
        <w:t>Podmínky zacházení s majetkem školského zařízení ze strany dětí</w:t>
      </w:r>
    </w:p>
    <w:p w14:paraId="79B1557E" w14:textId="4B63EED7" w:rsidR="00EE4EBF" w:rsidRDefault="00EE4EBF" w:rsidP="00423EA2">
      <w:pPr>
        <w:pStyle w:val="Odstavecseseznamem"/>
        <w:ind w:left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VI.</w:t>
      </w:r>
      <w:r w:rsidRPr="00EE4EB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3E25">
        <w:rPr>
          <w:rFonts w:eastAsia="Times New Roman" w:cstheme="minorHAnsi"/>
          <w:sz w:val="24"/>
          <w:szCs w:val="24"/>
          <w:lang w:eastAsia="cs-CZ"/>
        </w:rPr>
        <w:tab/>
      </w:r>
      <w:r w:rsidRPr="00423EA2">
        <w:rPr>
          <w:rFonts w:eastAsia="Times New Roman" w:cstheme="minorHAnsi"/>
          <w:sz w:val="24"/>
          <w:szCs w:val="24"/>
          <w:lang w:eastAsia="cs-CZ"/>
        </w:rPr>
        <w:t>Závěrečná ustanovení</w:t>
      </w:r>
    </w:p>
    <w:p w14:paraId="67B691A3" w14:textId="61FDFDF1" w:rsidR="000248C9" w:rsidRDefault="00423EA2" w:rsidP="000248C9">
      <w:pPr>
        <w:pStyle w:val="Odstavecseseznamem"/>
        <w:ind w:left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br/>
      </w:r>
      <w:r w:rsidR="000248C9">
        <w:rPr>
          <w:rFonts w:eastAsia="Times New Roman" w:cstheme="minorHAnsi"/>
          <w:sz w:val="24"/>
          <w:szCs w:val="24"/>
          <w:lang w:eastAsia="cs-CZ"/>
        </w:rPr>
        <w:br w:type="page"/>
      </w:r>
    </w:p>
    <w:p w14:paraId="2042A10A" w14:textId="77777777" w:rsidR="008D5EB3" w:rsidRDefault="008D5EB3" w:rsidP="009A2FAB">
      <w:pPr>
        <w:pStyle w:val="Odstavecseseznamem"/>
        <w:numPr>
          <w:ilvl w:val="0"/>
          <w:numId w:val="21"/>
        </w:numPr>
        <w:jc w:val="center"/>
        <w:rPr>
          <w:b/>
          <w:color w:val="000000" w:themeColor="text1"/>
          <w:sz w:val="28"/>
          <w:szCs w:val="28"/>
        </w:rPr>
      </w:pPr>
    </w:p>
    <w:p w14:paraId="16CECF97" w14:textId="0BDC5F59" w:rsidR="00BE22A4" w:rsidRDefault="00AA72C9" w:rsidP="008D5EB3">
      <w:pPr>
        <w:jc w:val="center"/>
        <w:rPr>
          <w:b/>
          <w:color w:val="000000" w:themeColor="text1"/>
          <w:sz w:val="28"/>
          <w:szCs w:val="28"/>
        </w:rPr>
      </w:pPr>
      <w:r w:rsidRPr="008D5EB3">
        <w:rPr>
          <w:b/>
          <w:color w:val="000000" w:themeColor="text1"/>
          <w:sz w:val="28"/>
          <w:szCs w:val="28"/>
        </w:rPr>
        <w:t>Obecná ustanovení</w:t>
      </w:r>
    </w:p>
    <w:p w14:paraId="7C281B6E" w14:textId="77777777" w:rsidR="000248C9" w:rsidRPr="008D5EB3" w:rsidRDefault="000248C9" w:rsidP="008D5EB3">
      <w:pPr>
        <w:jc w:val="center"/>
        <w:rPr>
          <w:b/>
          <w:color w:val="000000" w:themeColor="text1"/>
          <w:sz w:val="28"/>
          <w:szCs w:val="28"/>
        </w:rPr>
      </w:pPr>
    </w:p>
    <w:p w14:paraId="16FE8982" w14:textId="77777777" w:rsidR="00BE22A4" w:rsidRDefault="00BE22A4" w:rsidP="009A2FAB">
      <w:pPr>
        <w:pStyle w:val="Odstavecseseznamem"/>
        <w:numPr>
          <w:ilvl w:val="0"/>
          <w:numId w:val="6"/>
        </w:numPr>
        <w:ind w:left="426" w:hanging="426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Údaje o mateřské škole</w:t>
      </w:r>
    </w:p>
    <w:p w14:paraId="01A62DAB" w14:textId="1168D407" w:rsidR="00EA385E" w:rsidRPr="00EA385E" w:rsidRDefault="00EA385E" w:rsidP="00FC3C7C">
      <w:pPr>
        <w:jc w:val="both"/>
        <w:rPr>
          <w:bCs/>
          <w:color w:val="000000" w:themeColor="text1"/>
          <w:sz w:val="24"/>
          <w:szCs w:val="24"/>
        </w:rPr>
      </w:pPr>
      <w:r w:rsidRPr="00EA385E">
        <w:rPr>
          <w:bCs/>
          <w:color w:val="000000" w:themeColor="text1"/>
          <w:sz w:val="24"/>
          <w:szCs w:val="24"/>
        </w:rPr>
        <w:t>Mateřská škola Jasenná</w:t>
      </w:r>
      <w:r>
        <w:rPr>
          <w:bCs/>
          <w:color w:val="000000" w:themeColor="text1"/>
          <w:sz w:val="24"/>
          <w:szCs w:val="24"/>
        </w:rPr>
        <w:t>, příspěvková organizace, se nachází v obci Jasenná, okres Zlín. Je určena k předškolnímu vzdělávání dětí od 3 do 6 let věku. Má dvě třídy: „Sovičky“ a „Včeličky“, celkem 38 dětí. Školní jídelna zajišťuje stravování dětí s kapacitou 60 jídel.</w:t>
      </w:r>
    </w:p>
    <w:p w14:paraId="6CFB8E70" w14:textId="1083D5A3" w:rsidR="00BE22A4" w:rsidRPr="00EA385E" w:rsidRDefault="00BE22A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 w:rsidRPr="00EA385E">
        <w:rPr>
          <w:color w:val="000000" w:themeColor="text1"/>
          <w:sz w:val="24"/>
          <w:szCs w:val="24"/>
        </w:rPr>
        <w:t xml:space="preserve">Název: </w:t>
      </w:r>
      <w:r w:rsidR="000D3A4C" w:rsidRPr="00EA385E">
        <w:rPr>
          <w:rFonts w:cstheme="minorHAnsi"/>
          <w:color w:val="000000"/>
          <w:sz w:val="24"/>
          <w:szCs w:val="24"/>
        </w:rPr>
        <w:t>Mateřská škola, Jasenná, okres Zlín, příspěvková organizace</w:t>
      </w:r>
    </w:p>
    <w:p w14:paraId="09945E25" w14:textId="77777777" w:rsidR="00BE22A4" w:rsidRDefault="00BE22A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IČO:</w:t>
      </w:r>
      <w:r w:rsidR="000D3A4C">
        <w:rPr>
          <w:color w:val="000000" w:themeColor="text1"/>
          <w:sz w:val="24"/>
          <w:szCs w:val="24"/>
        </w:rPr>
        <w:t xml:space="preserve"> </w:t>
      </w:r>
      <w:r w:rsidR="000D3A4C" w:rsidRPr="00FC3C7C">
        <w:rPr>
          <w:color w:val="000000" w:themeColor="text1"/>
          <w:sz w:val="24"/>
          <w:szCs w:val="24"/>
        </w:rPr>
        <w:t>709 81 230</w:t>
      </w:r>
    </w:p>
    <w:p w14:paraId="1BEC63DF" w14:textId="77777777" w:rsidR="00BE22A4" w:rsidRDefault="00BE22A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ID datové schránky</w:t>
      </w:r>
      <w:r w:rsidR="000D3A4C">
        <w:rPr>
          <w:color w:val="000000" w:themeColor="text1"/>
          <w:sz w:val="24"/>
          <w:szCs w:val="24"/>
        </w:rPr>
        <w:t xml:space="preserve">: </w:t>
      </w:r>
      <w:r w:rsidR="000D3A4C" w:rsidRPr="00D24674">
        <w:rPr>
          <w:color w:val="000000" w:themeColor="text1"/>
          <w:sz w:val="24"/>
          <w:szCs w:val="24"/>
        </w:rPr>
        <w:t>7v94gmn</w:t>
      </w:r>
    </w:p>
    <w:p w14:paraId="56C01EDA" w14:textId="77777777" w:rsidR="00BE22A4" w:rsidRDefault="00BE22A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Adresa:</w:t>
      </w:r>
      <w:r w:rsidR="000D3A4C">
        <w:rPr>
          <w:color w:val="000000" w:themeColor="text1"/>
          <w:sz w:val="24"/>
          <w:szCs w:val="24"/>
        </w:rPr>
        <w:t xml:space="preserve"> </w:t>
      </w:r>
      <w:r w:rsidR="000D3A4C" w:rsidRPr="00D24674">
        <w:rPr>
          <w:color w:val="000000" w:themeColor="text1"/>
          <w:sz w:val="24"/>
          <w:szCs w:val="24"/>
        </w:rPr>
        <w:t>Jasenná 255, 763 12 Vizovice</w:t>
      </w:r>
    </w:p>
    <w:p w14:paraId="236C7DEB" w14:textId="77777777" w:rsidR="00BE22A4" w:rsidRDefault="00BE22A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Telefon MŠ:</w:t>
      </w:r>
      <w:r w:rsidR="000D3A4C">
        <w:rPr>
          <w:color w:val="000000" w:themeColor="text1"/>
          <w:sz w:val="24"/>
          <w:szCs w:val="24"/>
        </w:rPr>
        <w:t xml:space="preserve"> </w:t>
      </w:r>
      <w:r w:rsidR="000D3A4C" w:rsidRPr="00D24674">
        <w:rPr>
          <w:color w:val="000000" w:themeColor="text1"/>
          <w:sz w:val="24"/>
          <w:szCs w:val="24"/>
        </w:rPr>
        <w:t>773 607 121, 603 807 979</w:t>
      </w:r>
    </w:p>
    <w:p w14:paraId="1427695B" w14:textId="77777777" w:rsidR="00BE22A4" w:rsidRDefault="00BE22A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E-mail:</w:t>
      </w:r>
      <w:r w:rsidR="000D3A4C">
        <w:rPr>
          <w:color w:val="000000" w:themeColor="text1"/>
          <w:sz w:val="24"/>
          <w:szCs w:val="24"/>
        </w:rPr>
        <w:t xml:space="preserve"> </w:t>
      </w:r>
      <w:r w:rsidR="000D3A4C" w:rsidRPr="00D24674">
        <w:rPr>
          <w:color w:val="000000" w:themeColor="text1"/>
          <w:sz w:val="24"/>
          <w:szCs w:val="24"/>
        </w:rPr>
        <w:t>skolka.jasenna@seznam.cz</w:t>
      </w:r>
    </w:p>
    <w:p w14:paraId="47017863" w14:textId="77777777" w:rsidR="00BE22A4" w:rsidRDefault="00BE22A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Webové stránky:</w:t>
      </w:r>
      <w:r w:rsidR="000D3A4C">
        <w:rPr>
          <w:color w:val="000000" w:themeColor="text1"/>
          <w:sz w:val="24"/>
          <w:szCs w:val="24"/>
        </w:rPr>
        <w:t xml:space="preserve"> </w:t>
      </w:r>
      <w:r w:rsidR="000D3A4C" w:rsidRPr="00D24674">
        <w:rPr>
          <w:color w:val="000000" w:themeColor="text1"/>
          <w:sz w:val="24"/>
          <w:szCs w:val="24"/>
        </w:rPr>
        <w:t>www.skolka-jasenna.8u.cz</w:t>
      </w:r>
    </w:p>
    <w:p w14:paraId="1E744DE0" w14:textId="77777777" w:rsidR="00BE22A4" w:rsidRDefault="00BE22A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Ředitelka:</w:t>
      </w:r>
      <w:r w:rsidR="000D3A4C">
        <w:rPr>
          <w:color w:val="000000" w:themeColor="text1"/>
          <w:sz w:val="24"/>
          <w:szCs w:val="24"/>
        </w:rPr>
        <w:t xml:space="preserve"> Bc. Jitka Malá</w:t>
      </w:r>
    </w:p>
    <w:p w14:paraId="6EDC5108" w14:textId="77777777" w:rsidR="00BE22A4" w:rsidRDefault="00BE22A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Typ školy:</w:t>
      </w:r>
      <w:r w:rsidR="000D3A4C">
        <w:rPr>
          <w:color w:val="000000" w:themeColor="text1"/>
          <w:sz w:val="24"/>
          <w:szCs w:val="24"/>
        </w:rPr>
        <w:t xml:space="preserve"> Mateřská škola</w:t>
      </w:r>
    </w:p>
    <w:p w14:paraId="151D84C3" w14:textId="77777777" w:rsidR="00BE22A4" w:rsidRDefault="00BE22A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Stravování:</w:t>
      </w:r>
      <w:r w:rsidR="000D3A4C">
        <w:rPr>
          <w:color w:val="000000" w:themeColor="text1"/>
          <w:sz w:val="24"/>
          <w:szCs w:val="24"/>
        </w:rPr>
        <w:t xml:space="preserve"> Vlastní stravovací zařízení s kuchyní</w:t>
      </w:r>
    </w:p>
    <w:p w14:paraId="287AF333" w14:textId="77777777" w:rsidR="00BE22A4" w:rsidRDefault="00BE22A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Provoz zařízení:</w:t>
      </w:r>
      <w:r w:rsidR="000D3A4C">
        <w:rPr>
          <w:color w:val="000000" w:themeColor="text1"/>
          <w:sz w:val="24"/>
          <w:szCs w:val="24"/>
        </w:rPr>
        <w:t xml:space="preserve"> celodenní</w:t>
      </w:r>
    </w:p>
    <w:p w14:paraId="0FD0B483" w14:textId="77777777" w:rsidR="00BE22A4" w:rsidRDefault="00BE22A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Zřizovatel:</w:t>
      </w:r>
      <w:r w:rsidR="000D3A4C">
        <w:rPr>
          <w:color w:val="000000" w:themeColor="text1"/>
          <w:sz w:val="24"/>
          <w:szCs w:val="24"/>
        </w:rPr>
        <w:t xml:space="preserve"> Obec Jasenná</w:t>
      </w:r>
    </w:p>
    <w:p w14:paraId="54A9B5EB" w14:textId="77777777" w:rsidR="00BE22A4" w:rsidRDefault="00BE22A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Zaměření MŠ:</w:t>
      </w:r>
      <w:r w:rsidR="000D3A4C">
        <w:rPr>
          <w:color w:val="000000" w:themeColor="text1"/>
          <w:sz w:val="24"/>
          <w:szCs w:val="24"/>
        </w:rPr>
        <w:t xml:space="preserve"> Mateřská škola je zaměřena na zdravou výživu</w:t>
      </w:r>
    </w:p>
    <w:p w14:paraId="6DDA08D0" w14:textId="77777777" w:rsidR="00BE22A4" w:rsidRPr="00BE22A4" w:rsidRDefault="00BE22A4" w:rsidP="00F54239">
      <w:pPr>
        <w:jc w:val="both"/>
        <w:rPr>
          <w:color w:val="000000" w:themeColor="text1"/>
          <w:sz w:val="24"/>
          <w:szCs w:val="24"/>
        </w:rPr>
      </w:pPr>
    </w:p>
    <w:p w14:paraId="3496E73B" w14:textId="74221542" w:rsidR="00BE22A4" w:rsidRPr="00CE3EA5" w:rsidRDefault="007A31D4" w:rsidP="009A2FAB">
      <w:pPr>
        <w:pStyle w:val="Odstavecseseznamem"/>
        <w:numPr>
          <w:ilvl w:val="0"/>
          <w:numId w:val="6"/>
        </w:numPr>
        <w:ind w:left="426" w:hanging="426"/>
        <w:rPr>
          <w:b/>
          <w:color w:val="000000" w:themeColor="text1"/>
          <w:sz w:val="24"/>
          <w:szCs w:val="24"/>
        </w:rPr>
      </w:pPr>
      <w:r w:rsidRPr="000943D4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Základní cíle mateřské školy při zabezpečování předškolní výchovy a vzdělávání a</w:t>
      </w:r>
      <w:r w:rsidR="00CE3EA5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 </w:t>
      </w:r>
      <w:r w:rsidRPr="000943D4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 xml:space="preserve">školní </w:t>
      </w:r>
      <w:r w:rsidRPr="008D5EB3">
        <w:rPr>
          <w:b/>
          <w:color w:val="000000" w:themeColor="text1"/>
          <w:sz w:val="24"/>
          <w:szCs w:val="24"/>
        </w:rPr>
        <w:t>vzdělávací</w:t>
      </w:r>
      <w:r w:rsidRPr="000943D4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 xml:space="preserve"> program</w:t>
      </w:r>
    </w:p>
    <w:p w14:paraId="0BD94E4B" w14:textId="77777777" w:rsidR="00CE3EA5" w:rsidRDefault="00CE3EA5" w:rsidP="00CE3EA5">
      <w:pPr>
        <w:pStyle w:val="Odstavecseseznamem"/>
        <w:rPr>
          <w:rFonts w:eastAsia="Times New Roman" w:cstheme="minorHAnsi"/>
          <w:color w:val="212529"/>
          <w:sz w:val="24"/>
          <w:szCs w:val="24"/>
          <w:lang w:eastAsia="cs-CZ"/>
        </w:rPr>
      </w:pPr>
    </w:p>
    <w:p w14:paraId="54B4D21A" w14:textId="4D5E26AF" w:rsidR="00AD5909" w:rsidRPr="00E90249" w:rsidRDefault="00CE3EA5" w:rsidP="00E9024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Cílem školy je vytvářet prostředí, ve kterém se děti cítí bezpečně, spokojeně a jsou </w:t>
      </w:r>
      <w:r w:rsidRPr="00FC3C7C">
        <w:rPr>
          <w:bCs/>
          <w:color w:val="000000" w:themeColor="text1"/>
          <w:sz w:val="24"/>
          <w:szCs w:val="24"/>
        </w:rPr>
        <w:t>podporovány</w:t>
      </w:r>
      <w:r>
        <w:rPr>
          <w:color w:val="000000" w:themeColor="text1"/>
          <w:sz w:val="24"/>
          <w:szCs w:val="24"/>
        </w:rPr>
        <w:t xml:space="preserve"> ve všestranném rozvoji. Pedagogičtí pracovníci využívají moderní metody předškolní výchovy a individuální přístup k dětem.</w:t>
      </w:r>
    </w:p>
    <w:p w14:paraId="1E86A4CB" w14:textId="2A9F84DC" w:rsidR="00AD5909" w:rsidRPr="00F54239" w:rsidRDefault="00AD5909" w:rsidP="00F54239">
      <w:pPr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Předškolní vzdělávání v mateřské škole</w:t>
      </w:r>
    </w:p>
    <w:p w14:paraId="7FDAF7C2" w14:textId="20F7F9E6" w:rsidR="00AD5909" w:rsidRDefault="00AD5909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Pr="00AD5909">
        <w:rPr>
          <w:color w:val="000000" w:themeColor="text1"/>
          <w:sz w:val="24"/>
          <w:szCs w:val="24"/>
        </w:rPr>
        <w:t>odporuje rozvoj osobnosti dítěte</w:t>
      </w:r>
    </w:p>
    <w:p w14:paraId="2C80D7AD" w14:textId="1283D458" w:rsidR="005D7EEE" w:rsidRDefault="005D7EEE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podporuje rozvoj samostatnosti dítěte</w:t>
      </w:r>
    </w:p>
    <w:p w14:paraId="7A8CB3D5" w14:textId="4F9F9BA6" w:rsidR="000E23E2" w:rsidRDefault="000E23E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podporuje rozvoj komunikace a spolupráce s vrstevníky</w:t>
      </w:r>
    </w:p>
    <w:p w14:paraId="3BC33A6B" w14:textId="759B9187" w:rsidR="00AD5909" w:rsidRDefault="00AD5909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podílí se na zdravém citovém, rozumovém, tělesném rozvoji dítěte</w:t>
      </w:r>
    </w:p>
    <w:p w14:paraId="2C8B28CA" w14:textId="03789C34" w:rsidR="00A74E15" w:rsidRDefault="00AD5909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podílí se na osvojování základních pravidel chování</w:t>
      </w:r>
      <w:r w:rsidR="00A74E15">
        <w:rPr>
          <w:color w:val="000000" w:themeColor="text1"/>
          <w:sz w:val="24"/>
          <w:szCs w:val="24"/>
        </w:rPr>
        <w:t xml:space="preserve"> a mezilidských vztahů</w:t>
      </w:r>
    </w:p>
    <w:p w14:paraId="46169F75" w14:textId="016784EE" w:rsidR="00AD5909" w:rsidRDefault="00AD5909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A74E15">
        <w:rPr>
          <w:color w:val="000000" w:themeColor="text1"/>
          <w:sz w:val="24"/>
          <w:szCs w:val="24"/>
        </w:rPr>
        <w:t xml:space="preserve">odporuje získávání základních životních hodnot </w:t>
      </w:r>
    </w:p>
    <w:p w14:paraId="1286E692" w14:textId="0F59CB74" w:rsidR="000E23E2" w:rsidRDefault="000E23E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respektuje individuální tempo a zájmy dítěte</w:t>
      </w:r>
    </w:p>
    <w:p w14:paraId="3A5E79C2" w14:textId="1BBFCB25" w:rsidR="000E23E2" w:rsidRDefault="000E23E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podporuje zdravý životní styl a pohybové aktivity</w:t>
      </w:r>
    </w:p>
    <w:p w14:paraId="263E9CE4" w14:textId="3FB407CD" w:rsidR="00A74E15" w:rsidRDefault="00A74E15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vytváří základní předpoklady pro pokračování ve vzdělávání</w:t>
      </w:r>
    </w:p>
    <w:p w14:paraId="6F035580" w14:textId="41A70593" w:rsidR="00AD5909" w:rsidRDefault="00AD5909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9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napomáhá vyrovnávat nerovnoměrnosti vývoje dětí před vstupem do základní</w:t>
      </w:r>
      <w:r w:rsidR="00A74E15">
        <w:rPr>
          <w:color w:val="000000" w:themeColor="text1"/>
          <w:sz w:val="24"/>
          <w:szCs w:val="24"/>
        </w:rPr>
        <w:t>ho vzdělávání</w:t>
      </w:r>
    </w:p>
    <w:p w14:paraId="101FE633" w14:textId="20CDF5A1" w:rsidR="00A74E15" w:rsidRDefault="00A74E15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vytváří podmínky pro rozvoj nadaných dětí</w:t>
      </w:r>
    </w:p>
    <w:p w14:paraId="1854EFB7" w14:textId="77777777" w:rsidR="00974459" w:rsidRPr="00974459" w:rsidRDefault="00974459" w:rsidP="00974459">
      <w:pPr>
        <w:pStyle w:val="Odstavecseseznamem"/>
        <w:ind w:left="1440"/>
        <w:rPr>
          <w:color w:val="000000" w:themeColor="text1"/>
          <w:sz w:val="24"/>
          <w:szCs w:val="24"/>
        </w:rPr>
      </w:pPr>
    </w:p>
    <w:p w14:paraId="30B71D94" w14:textId="38CBDACD" w:rsidR="00A74E15" w:rsidRPr="00F54239" w:rsidRDefault="00A74E15" w:rsidP="00F54239">
      <w:pPr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ŠVP</w:t>
      </w:r>
    </w:p>
    <w:p w14:paraId="58BFC737" w14:textId="42333B4A" w:rsidR="00CE3EA5" w:rsidRPr="00CE3EA5" w:rsidRDefault="00A74E15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upřesňuje cíle, zaměření, formy a obsah vzdělávání podle konkrétních podmínek uplatněných v mateřské škole</w:t>
      </w:r>
    </w:p>
    <w:p w14:paraId="53DB1AB9" w14:textId="101A5132" w:rsidR="00A74E15" w:rsidRPr="00FC3C7C" w:rsidRDefault="0085233F" w:rsidP="004A0B78">
      <w:pPr>
        <w:jc w:val="both"/>
        <w:rPr>
          <w:color w:val="000000" w:themeColor="text1"/>
          <w:sz w:val="24"/>
          <w:szCs w:val="24"/>
        </w:rPr>
      </w:pPr>
      <w:r w:rsidRPr="00FC3C7C">
        <w:rPr>
          <w:color w:val="000000" w:themeColor="text1"/>
          <w:sz w:val="24"/>
          <w:szCs w:val="24"/>
        </w:rPr>
        <w:t xml:space="preserve">Při plnění základních cílů vzdělávání a ŠVP mateřská škola postupuje v souladu se zásadami uvedenými v § 2 odst.1 </w:t>
      </w:r>
      <w:proofErr w:type="spellStart"/>
      <w:r w:rsidRPr="00FC3C7C">
        <w:rPr>
          <w:color w:val="000000" w:themeColor="text1"/>
          <w:sz w:val="24"/>
          <w:szCs w:val="24"/>
        </w:rPr>
        <w:t>šk</w:t>
      </w:r>
      <w:proofErr w:type="spellEnd"/>
      <w:r w:rsidRPr="00FC3C7C">
        <w:rPr>
          <w:color w:val="000000" w:themeColor="text1"/>
          <w:sz w:val="24"/>
          <w:szCs w:val="24"/>
        </w:rPr>
        <w:t xml:space="preserve">. zákona a řídí se právními předpisy, zejména pak ustanoveními </w:t>
      </w:r>
      <w:proofErr w:type="spellStart"/>
      <w:r w:rsidRPr="00FC3C7C">
        <w:rPr>
          <w:color w:val="000000" w:themeColor="text1"/>
          <w:sz w:val="24"/>
          <w:szCs w:val="24"/>
        </w:rPr>
        <w:t>šk</w:t>
      </w:r>
      <w:proofErr w:type="spellEnd"/>
      <w:r w:rsidRPr="00FC3C7C">
        <w:rPr>
          <w:color w:val="000000" w:themeColor="text1"/>
          <w:sz w:val="24"/>
          <w:szCs w:val="24"/>
        </w:rPr>
        <w:t>.</w:t>
      </w:r>
      <w:r w:rsidR="00E94C65">
        <w:rPr>
          <w:color w:val="000000" w:themeColor="text1"/>
          <w:sz w:val="24"/>
          <w:szCs w:val="24"/>
        </w:rPr>
        <w:t> </w:t>
      </w:r>
      <w:r w:rsidRPr="00FC3C7C">
        <w:rPr>
          <w:color w:val="000000" w:themeColor="text1"/>
          <w:sz w:val="24"/>
          <w:szCs w:val="24"/>
        </w:rPr>
        <w:t>zákona a ustanoveními vyhlášky č.14/2005</w:t>
      </w:r>
      <w:r w:rsidR="006E368D" w:rsidRPr="00FC3C7C">
        <w:rPr>
          <w:color w:val="000000" w:themeColor="text1"/>
          <w:sz w:val="24"/>
          <w:szCs w:val="24"/>
        </w:rPr>
        <w:t xml:space="preserve"> </w:t>
      </w:r>
      <w:r w:rsidRPr="00FC3C7C">
        <w:rPr>
          <w:color w:val="000000" w:themeColor="text1"/>
          <w:sz w:val="24"/>
          <w:szCs w:val="24"/>
        </w:rPr>
        <w:t>Sb., o předškolním vzdělávání, v platném znění</w:t>
      </w:r>
      <w:r w:rsidR="008D5EB3" w:rsidRPr="00FC3C7C">
        <w:rPr>
          <w:color w:val="000000" w:themeColor="text1"/>
          <w:sz w:val="24"/>
          <w:szCs w:val="24"/>
        </w:rPr>
        <w:t>.</w:t>
      </w:r>
    </w:p>
    <w:p w14:paraId="6AA55E23" w14:textId="77777777" w:rsidR="008D5EB3" w:rsidRPr="008A1A12" w:rsidRDefault="008D5EB3" w:rsidP="008A1A12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</w:p>
    <w:p w14:paraId="0875F693" w14:textId="77777777" w:rsidR="008D5EB3" w:rsidRPr="008D5EB3" w:rsidRDefault="008D5EB3" w:rsidP="009A2FAB">
      <w:pPr>
        <w:pStyle w:val="Odstavecseseznamem"/>
        <w:numPr>
          <w:ilvl w:val="0"/>
          <w:numId w:val="21"/>
        </w:numPr>
        <w:jc w:val="center"/>
        <w:rPr>
          <w:rFonts w:eastAsia="Times New Roman" w:cstheme="minorHAnsi"/>
          <w:b/>
          <w:color w:val="212529"/>
          <w:sz w:val="28"/>
          <w:szCs w:val="28"/>
          <w:lang w:eastAsia="cs-CZ"/>
        </w:rPr>
      </w:pPr>
    </w:p>
    <w:p w14:paraId="33BE3833" w14:textId="1AE619BC" w:rsidR="008178ED" w:rsidRPr="009F2004" w:rsidRDefault="008178ED" w:rsidP="008D5EB3">
      <w:pPr>
        <w:pStyle w:val="Odstavecseseznamem"/>
        <w:ind w:left="0"/>
        <w:jc w:val="center"/>
        <w:rPr>
          <w:rFonts w:eastAsia="Times New Roman" w:cstheme="minorHAnsi"/>
          <w:b/>
          <w:color w:val="212529"/>
          <w:sz w:val="28"/>
          <w:szCs w:val="28"/>
          <w:lang w:eastAsia="cs-CZ"/>
        </w:rPr>
      </w:pPr>
      <w:r w:rsidRPr="009F2004">
        <w:rPr>
          <w:b/>
          <w:color w:val="000000" w:themeColor="text1"/>
          <w:sz w:val="28"/>
          <w:szCs w:val="28"/>
        </w:rPr>
        <w:t>Podrobnosti</w:t>
      </w:r>
      <w:r w:rsidRPr="009F2004">
        <w:rPr>
          <w:rFonts w:eastAsia="Times New Roman" w:cstheme="minorHAnsi"/>
          <w:b/>
          <w:color w:val="212529"/>
          <w:sz w:val="28"/>
          <w:szCs w:val="28"/>
          <w:lang w:eastAsia="cs-CZ"/>
        </w:rPr>
        <w:t xml:space="preserve"> k výkonu práv a povinností dětí a jejich zákonných zástupců ve školském </w:t>
      </w:r>
      <w:r w:rsidRPr="009F2004">
        <w:rPr>
          <w:b/>
          <w:color w:val="000000" w:themeColor="text1"/>
          <w:sz w:val="28"/>
          <w:szCs w:val="28"/>
        </w:rPr>
        <w:t>zařízení</w:t>
      </w:r>
      <w:r w:rsidRPr="009F2004">
        <w:rPr>
          <w:rFonts w:eastAsia="Times New Roman" w:cstheme="minorHAnsi"/>
          <w:b/>
          <w:color w:val="212529"/>
          <w:sz w:val="28"/>
          <w:szCs w:val="28"/>
          <w:lang w:eastAsia="cs-CZ"/>
        </w:rPr>
        <w:t xml:space="preserve"> a podrobnosti o pravidlech vzájemných vztahů se zaměstnanci ve školském zařízení</w:t>
      </w:r>
    </w:p>
    <w:p w14:paraId="237EDC70" w14:textId="77777777" w:rsidR="008178ED" w:rsidRDefault="008178ED" w:rsidP="008178ED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</w:p>
    <w:p w14:paraId="0317C3D4" w14:textId="331BA5F0" w:rsidR="005F2791" w:rsidRPr="00E90249" w:rsidRDefault="008178ED" w:rsidP="00E90249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b/>
          <w:color w:val="212529"/>
          <w:sz w:val="24"/>
          <w:szCs w:val="24"/>
          <w:lang w:eastAsia="cs-CZ"/>
        </w:rPr>
      </w:pPr>
      <w:r w:rsidRPr="008178ED">
        <w:rPr>
          <w:rFonts w:eastAsia="Times New Roman" w:cstheme="minorHAnsi"/>
          <w:b/>
          <w:color w:val="212529"/>
          <w:sz w:val="24"/>
          <w:szCs w:val="24"/>
          <w:lang w:eastAsia="cs-CZ"/>
        </w:rPr>
        <w:t xml:space="preserve">Základní práva dětí </w:t>
      </w:r>
      <w:r>
        <w:rPr>
          <w:rFonts w:eastAsia="Times New Roman" w:cstheme="minorHAnsi"/>
          <w:b/>
          <w:color w:val="212529"/>
          <w:sz w:val="24"/>
          <w:szCs w:val="24"/>
          <w:lang w:eastAsia="cs-CZ"/>
        </w:rPr>
        <w:t>ve školském zařízení</w:t>
      </w:r>
    </w:p>
    <w:p w14:paraId="7EFA5AF1" w14:textId="4A096DE5" w:rsidR="000E23E2" w:rsidRPr="00F54239" w:rsidRDefault="000E23E2" w:rsidP="00F54239">
      <w:pPr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Dítě má právo</w:t>
      </w:r>
    </w:p>
    <w:p w14:paraId="0065506C" w14:textId="2C9667F2" w:rsidR="000E23E2" w:rsidRPr="00F54239" w:rsidRDefault="000E23E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být </w:t>
      </w:r>
      <w:r w:rsidRPr="00D8379A">
        <w:rPr>
          <w:color w:val="000000" w:themeColor="text1"/>
          <w:sz w:val="24"/>
          <w:szCs w:val="24"/>
        </w:rPr>
        <w:t>přijato</w:t>
      </w:r>
      <w:r w:rsidRPr="00F54239">
        <w:rPr>
          <w:color w:val="000000" w:themeColor="text1"/>
          <w:sz w:val="24"/>
          <w:szCs w:val="24"/>
        </w:rPr>
        <w:t xml:space="preserve"> ke vzdělávání bez diskriminace</w:t>
      </w:r>
    </w:p>
    <w:p w14:paraId="41C03BDC" w14:textId="63FC8963" w:rsidR="005F2791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na kvalitní předškolní vzdělávání odpovídající jeho věku, zaručující optimální rozvoj jeho schopností a rozvoj jeho osobnosti</w:t>
      </w:r>
    </w:p>
    <w:p w14:paraId="38AAFE82" w14:textId="0B65C1D7" w:rsidR="000E23E2" w:rsidRPr="00F54239" w:rsidRDefault="000E23E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vyjadřovat své názory a pocity v rámci kolektivu, přičemž jeho potřeby a zájmy jsou brány v úvahu</w:t>
      </w:r>
    </w:p>
    <w:p w14:paraId="06C54856" w14:textId="397E0DDC" w:rsidR="005F2791" w:rsidRPr="00F54239" w:rsidRDefault="000E23E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n</w:t>
      </w:r>
      <w:r w:rsidR="005F2791" w:rsidRPr="00F54239">
        <w:rPr>
          <w:color w:val="000000" w:themeColor="text1"/>
          <w:sz w:val="24"/>
          <w:szCs w:val="24"/>
        </w:rPr>
        <w:t>a zajištění činností a služeb poskytovaných školskými poradenskými zařízeními v rozsahu stanoveném ve ŠZ</w:t>
      </w:r>
    </w:p>
    <w:p w14:paraId="3C4BDFC7" w14:textId="77777777" w:rsidR="00E94C65" w:rsidRDefault="000E23E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n</w:t>
      </w:r>
      <w:r w:rsidR="005F2791" w:rsidRPr="00F54239">
        <w:rPr>
          <w:color w:val="000000" w:themeColor="text1"/>
          <w:sz w:val="24"/>
          <w:szCs w:val="24"/>
        </w:rPr>
        <w:t xml:space="preserve">a fyzicky i psychicky bezpečné prostředí při pobytu v MŠ </w:t>
      </w:r>
    </w:p>
    <w:p w14:paraId="6CCB681A" w14:textId="77777777" w:rsidR="00E94C65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být respektováno jako jedinec s možností rozvoje celé své osobnosti, mít volný pohyb v prostorách své třídy, možnost výběru a užívání hraček a pomůcek., svobodnou volbu zúčastnit se her a činností</w:t>
      </w:r>
    </w:p>
    <w:p w14:paraId="10AE68A1" w14:textId="725B6087" w:rsidR="00E94C65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účastnit se akcí pořádaných MŠ </w:t>
      </w:r>
    </w:p>
    <w:p w14:paraId="5974B474" w14:textId="72F66A5D" w:rsidR="005F2791" w:rsidRPr="00F54239" w:rsidRDefault="00E94C65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 </w:t>
      </w:r>
      <w:r w:rsidR="005F2791" w:rsidRPr="00F54239">
        <w:rPr>
          <w:color w:val="000000" w:themeColor="text1"/>
          <w:sz w:val="24"/>
          <w:szCs w:val="24"/>
        </w:rPr>
        <w:t>vlídné, vstřícné a</w:t>
      </w:r>
      <w:r w:rsidR="004A0B78">
        <w:rPr>
          <w:color w:val="000000" w:themeColor="text1"/>
          <w:sz w:val="24"/>
          <w:szCs w:val="24"/>
        </w:rPr>
        <w:t> </w:t>
      </w:r>
      <w:r w:rsidR="005F2791" w:rsidRPr="00F54239">
        <w:rPr>
          <w:color w:val="000000" w:themeColor="text1"/>
          <w:sz w:val="24"/>
          <w:szCs w:val="24"/>
        </w:rPr>
        <w:t xml:space="preserve">podnětné prostředí </w:t>
      </w:r>
      <w:r>
        <w:rPr>
          <w:color w:val="000000" w:themeColor="text1"/>
          <w:sz w:val="24"/>
          <w:szCs w:val="24"/>
        </w:rPr>
        <w:t>v MŠ</w:t>
      </w:r>
    </w:p>
    <w:p w14:paraId="6D3B9C3B" w14:textId="60A3E0D6" w:rsidR="005F2791" w:rsidRPr="00F54239" w:rsidRDefault="000E23E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n</w:t>
      </w:r>
      <w:r w:rsidR="005F2791" w:rsidRPr="00F54239">
        <w:rPr>
          <w:color w:val="000000" w:themeColor="text1"/>
          <w:sz w:val="24"/>
          <w:szCs w:val="24"/>
        </w:rPr>
        <w:t>a ochranu před lidmi a situacemi, které by je mohly psychicky nebo fyzicky zranit</w:t>
      </w:r>
    </w:p>
    <w:p w14:paraId="39C96549" w14:textId="761EA269" w:rsidR="00FA5674" w:rsidRPr="00F54239" w:rsidRDefault="00FA567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na individuálně přizpůsobený adaptační režim, tzn., že se </w:t>
      </w:r>
      <w:r w:rsidR="00EA37DD">
        <w:rPr>
          <w:color w:val="000000" w:themeColor="text1"/>
          <w:sz w:val="24"/>
          <w:szCs w:val="24"/>
        </w:rPr>
        <w:t xml:space="preserve">zákonní zástupci </w:t>
      </w:r>
      <w:r w:rsidRPr="00F54239">
        <w:rPr>
          <w:color w:val="000000" w:themeColor="text1"/>
          <w:sz w:val="24"/>
          <w:szCs w:val="24"/>
        </w:rPr>
        <w:t>mohou s ředitelkou a </w:t>
      </w:r>
      <w:r w:rsidRPr="00402E0D">
        <w:rPr>
          <w:sz w:val="24"/>
          <w:szCs w:val="24"/>
        </w:rPr>
        <w:t xml:space="preserve">třídními učitelkami </w:t>
      </w:r>
      <w:r w:rsidRPr="00F54239">
        <w:rPr>
          <w:color w:val="000000" w:themeColor="text1"/>
          <w:sz w:val="24"/>
          <w:szCs w:val="24"/>
        </w:rPr>
        <w:t>dohodnout na nejvhodnějším postupu</w:t>
      </w:r>
    </w:p>
    <w:p w14:paraId="22E57853" w14:textId="540D0416" w:rsidR="005F2791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kter</w:t>
      </w:r>
      <w:r w:rsidR="000E23E2" w:rsidRPr="00F54239">
        <w:rPr>
          <w:color w:val="000000" w:themeColor="text1"/>
          <w:sz w:val="24"/>
          <w:szCs w:val="24"/>
        </w:rPr>
        <w:t>é</w:t>
      </w:r>
      <w:r w:rsidRPr="00F54239">
        <w:rPr>
          <w:color w:val="000000" w:themeColor="text1"/>
          <w:sz w:val="24"/>
          <w:szCs w:val="24"/>
        </w:rPr>
        <w:t xml:space="preserve"> jim zaručuje listina práv a lidských svobod a úmluva o právech dítěte a práva stanovená ŠZ</w:t>
      </w:r>
    </w:p>
    <w:p w14:paraId="04D5D72C" w14:textId="74E6CC57" w:rsidR="005F2791" w:rsidRPr="00F54239" w:rsidRDefault="00E94C65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5F2791" w:rsidRPr="00F54239">
        <w:rPr>
          <w:color w:val="000000" w:themeColor="text1"/>
          <w:sz w:val="24"/>
          <w:szCs w:val="24"/>
        </w:rPr>
        <w:t>okud je ve třídě MŠ vzděláváno individuálně integrované dítě, tvoří ředitelka MŠ podmínky odpovídající individuálním vzdělávacím potřebám dítěte vedoucí k jeho všestrannému rozvoji</w:t>
      </w:r>
    </w:p>
    <w:p w14:paraId="11893CD7" w14:textId="7556BBBF" w:rsidR="000248C9" w:rsidRPr="000248C9" w:rsidRDefault="008178ED" w:rsidP="000248C9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b/>
          <w:color w:val="212529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212529"/>
          <w:sz w:val="24"/>
          <w:szCs w:val="24"/>
          <w:lang w:eastAsia="cs-CZ"/>
        </w:rPr>
        <w:t>Povinnosti dětí ve školském zařízení</w:t>
      </w:r>
    </w:p>
    <w:p w14:paraId="3DA2FBD7" w14:textId="30EAE14E" w:rsidR="005F2791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š</w:t>
      </w:r>
      <w:r w:rsidR="00FE08EA">
        <w:rPr>
          <w:color w:val="000000" w:themeColor="text1"/>
          <w:sz w:val="24"/>
          <w:szCs w:val="24"/>
        </w:rPr>
        <w:t>e</w:t>
      </w:r>
      <w:r w:rsidR="005F2791" w:rsidRPr="00F54239">
        <w:rPr>
          <w:color w:val="000000" w:themeColor="text1"/>
          <w:sz w:val="24"/>
          <w:szCs w:val="24"/>
        </w:rPr>
        <w:t>trně zacházet s hračkami, pomůckami, vybavením</w:t>
      </w:r>
    </w:p>
    <w:p w14:paraId="30A44764" w14:textId="459A0B2F" w:rsidR="005F2791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</w:t>
      </w:r>
      <w:r w:rsidR="005F2791" w:rsidRPr="00F54239">
        <w:rPr>
          <w:color w:val="000000" w:themeColor="text1"/>
          <w:sz w:val="24"/>
          <w:szCs w:val="24"/>
        </w:rPr>
        <w:t xml:space="preserve"> rámci svých možností dodržovat pravidla kulturního chování, respektovat společně dohodnutá pravidla a řídit se pokyny </w:t>
      </w:r>
      <w:r w:rsidR="00827273">
        <w:rPr>
          <w:color w:val="000000" w:themeColor="text1"/>
          <w:sz w:val="24"/>
          <w:szCs w:val="24"/>
        </w:rPr>
        <w:t>pedagogických pracovníků</w:t>
      </w:r>
      <w:r w:rsidR="005F2791" w:rsidRPr="00F54239">
        <w:rPr>
          <w:color w:val="000000" w:themeColor="text1"/>
          <w:sz w:val="24"/>
          <w:szCs w:val="24"/>
        </w:rPr>
        <w:t xml:space="preserve"> a dalších oprávněných osob</w:t>
      </w:r>
    </w:p>
    <w:p w14:paraId="29538A77" w14:textId="7CB79E21" w:rsidR="005F2791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</w:t>
      </w:r>
      <w:r w:rsidR="005F2791" w:rsidRPr="00F54239">
        <w:rPr>
          <w:color w:val="000000" w:themeColor="text1"/>
          <w:sz w:val="24"/>
          <w:szCs w:val="24"/>
        </w:rPr>
        <w:t>održov</w:t>
      </w:r>
      <w:r w:rsidR="00AE5B8C" w:rsidRPr="00F54239">
        <w:rPr>
          <w:color w:val="000000" w:themeColor="text1"/>
          <w:sz w:val="24"/>
          <w:szCs w:val="24"/>
        </w:rPr>
        <w:t>at pravidla</w:t>
      </w:r>
      <w:r w:rsidR="005F2791" w:rsidRPr="00F54239">
        <w:rPr>
          <w:color w:val="000000" w:themeColor="text1"/>
          <w:sz w:val="24"/>
          <w:szCs w:val="24"/>
        </w:rPr>
        <w:t xml:space="preserve"> osobní hygieny</w:t>
      </w:r>
    </w:p>
    <w:p w14:paraId="6FF7D813" w14:textId="78F43A82" w:rsidR="00FA5674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ú</w:t>
      </w:r>
      <w:r w:rsidR="00FA5674" w:rsidRPr="00F54239">
        <w:rPr>
          <w:color w:val="000000" w:themeColor="text1"/>
          <w:sz w:val="24"/>
          <w:szCs w:val="24"/>
        </w:rPr>
        <w:t>častnit se odpočinkových či klidových aktivit vycházejících z denního režimu</w:t>
      </w:r>
    </w:p>
    <w:p w14:paraId="0E25B815" w14:textId="518C4BA4" w:rsidR="00FA5674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</w:t>
      </w:r>
      <w:r w:rsidR="00FA5674" w:rsidRPr="00F54239">
        <w:rPr>
          <w:color w:val="000000" w:themeColor="text1"/>
          <w:sz w:val="24"/>
          <w:szCs w:val="24"/>
        </w:rPr>
        <w:t>vé osobní věci (plyšové hračky, polštářek, klobouky, sponky, oblečení aj.) si opatrovat a</w:t>
      </w:r>
      <w:r w:rsidR="004A0B78">
        <w:rPr>
          <w:color w:val="000000" w:themeColor="text1"/>
          <w:sz w:val="24"/>
          <w:szCs w:val="24"/>
        </w:rPr>
        <w:t> </w:t>
      </w:r>
      <w:r w:rsidR="00FA5674" w:rsidRPr="00F54239">
        <w:rPr>
          <w:color w:val="000000" w:themeColor="text1"/>
          <w:sz w:val="24"/>
          <w:szCs w:val="24"/>
        </w:rPr>
        <w:t>hlídat</w:t>
      </w:r>
    </w:p>
    <w:p w14:paraId="4A085148" w14:textId="153878BF" w:rsidR="00E9024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</w:t>
      </w:r>
      <w:r w:rsidR="005F2791" w:rsidRPr="00F54239">
        <w:rPr>
          <w:color w:val="000000" w:themeColor="text1"/>
          <w:sz w:val="24"/>
          <w:szCs w:val="24"/>
        </w:rPr>
        <w:t>održov</w:t>
      </w:r>
      <w:r w:rsidR="00AE5B8C" w:rsidRPr="00F54239">
        <w:rPr>
          <w:color w:val="000000" w:themeColor="text1"/>
          <w:sz w:val="24"/>
          <w:szCs w:val="24"/>
        </w:rPr>
        <w:t xml:space="preserve">at pravidla </w:t>
      </w:r>
      <w:r w:rsidR="005F2791" w:rsidRPr="00F54239">
        <w:rPr>
          <w:color w:val="000000" w:themeColor="text1"/>
          <w:sz w:val="24"/>
          <w:szCs w:val="24"/>
        </w:rPr>
        <w:t>chování ve třídě:</w:t>
      </w:r>
    </w:p>
    <w:p w14:paraId="535BA232" w14:textId="77777777" w:rsidR="00E90249" w:rsidRPr="00E90249" w:rsidRDefault="005F2791" w:rsidP="009A2FAB">
      <w:pPr>
        <w:pStyle w:val="Odstavecseseznamem"/>
        <w:numPr>
          <w:ilvl w:val="0"/>
          <w:numId w:val="22"/>
        </w:numPr>
        <w:ind w:left="567" w:hanging="283"/>
        <w:rPr>
          <w:color w:val="000000" w:themeColor="text1"/>
          <w:sz w:val="24"/>
          <w:szCs w:val="24"/>
        </w:rPr>
      </w:pP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>pozdrav</w:t>
      </w:r>
      <w:r w:rsidR="00AE5B8C" w:rsidRPr="00E90249">
        <w:rPr>
          <w:rFonts w:eastAsia="Times New Roman" w:cstheme="minorHAnsi"/>
          <w:color w:val="212529"/>
          <w:sz w:val="24"/>
          <w:szCs w:val="24"/>
          <w:lang w:eastAsia="cs-CZ"/>
        </w:rPr>
        <w:t>it</w:t>
      </w: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>, požád</w:t>
      </w:r>
      <w:r w:rsidR="00AE5B8C" w:rsidRPr="00E90249">
        <w:rPr>
          <w:rFonts w:eastAsia="Times New Roman" w:cstheme="minorHAnsi"/>
          <w:color w:val="212529"/>
          <w:sz w:val="24"/>
          <w:szCs w:val="24"/>
          <w:lang w:eastAsia="cs-CZ"/>
        </w:rPr>
        <w:t>at</w:t>
      </w: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>, poděk</w:t>
      </w:r>
      <w:r w:rsidR="00AE5B8C" w:rsidRPr="00E90249">
        <w:rPr>
          <w:rFonts w:eastAsia="Times New Roman" w:cstheme="minorHAnsi"/>
          <w:color w:val="212529"/>
          <w:sz w:val="24"/>
          <w:szCs w:val="24"/>
          <w:lang w:eastAsia="cs-CZ"/>
        </w:rPr>
        <w:t>ovat</w:t>
      </w:r>
    </w:p>
    <w:p w14:paraId="42A49878" w14:textId="77777777" w:rsidR="00E90249" w:rsidRPr="00E90249" w:rsidRDefault="005F2791" w:rsidP="009A2FAB">
      <w:pPr>
        <w:pStyle w:val="Odstavecseseznamem"/>
        <w:numPr>
          <w:ilvl w:val="0"/>
          <w:numId w:val="22"/>
        </w:numPr>
        <w:ind w:left="567" w:hanging="283"/>
        <w:rPr>
          <w:rFonts w:eastAsia="Times New Roman" w:cstheme="minorHAnsi"/>
          <w:color w:val="212529"/>
          <w:sz w:val="24"/>
          <w:szCs w:val="24"/>
          <w:lang w:eastAsia="cs-CZ"/>
        </w:rPr>
      </w:pP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>spory mezi sebou neřeš</w:t>
      </w:r>
      <w:r w:rsidR="00AE5B8C" w:rsidRPr="00E90249">
        <w:rPr>
          <w:rFonts w:eastAsia="Times New Roman" w:cstheme="minorHAnsi"/>
          <w:color w:val="212529"/>
          <w:sz w:val="24"/>
          <w:szCs w:val="24"/>
          <w:lang w:eastAsia="cs-CZ"/>
        </w:rPr>
        <w:t>it</w:t>
      </w: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 xml:space="preserve"> </w:t>
      </w:r>
      <w:r w:rsidR="00AE5B8C" w:rsidRPr="00E90249">
        <w:rPr>
          <w:rFonts w:eastAsia="Times New Roman" w:cstheme="minorHAnsi"/>
          <w:color w:val="212529"/>
          <w:sz w:val="24"/>
          <w:szCs w:val="24"/>
          <w:lang w:eastAsia="cs-CZ"/>
        </w:rPr>
        <w:t>násilím</w:t>
      </w: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>, ale slovem a přátelskou dohodou</w:t>
      </w:r>
    </w:p>
    <w:p w14:paraId="7940A5E7" w14:textId="77777777" w:rsidR="00E90249" w:rsidRPr="00E90249" w:rsidRDefault="005F2791" w:rsidP="009A2FAB">
      <w:pPr>
        <w:pStyle w:val="Odstavecseseznamem"/>
        <w:numPr>
          <w:ilvl w:val="0"/>
          <w:numId w:val="22"/>
        </w:numPr>
        <w:ind w:left="567" w:hanging="283"/>
        <w:rPr>
          <w:rFonts w:eastAsia="Times New Roman" w:cstheme="minorHAnsi"/>
          <w:color w:val="212529"/>
          <w:sz w:val="24"/>
          <w:szCs w:val="24"/>
          <w:lang w:eastAsia="cs-CZ"/>
        </w:rPr>
      </w:pP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>nenič</w:t>
      </w:r>
      <w:r w:rsidR="00AE5B8C" w:rsidRPr="00E90249">
        <w:rPr>
          <w:rFonts w:eastAsia="Times New Roman" w:cstheme="minorHAnsi"/>
          <w:color w:val="212529"/>
          <w:sz w:val="24"/>
          <w:szCs w:val="24"/>
          <w:lang w:eastAsia="cs-CZ"/>
        </w:rPr>
        <w:t>it</w:t>
      </w: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 xml:space="preserve"> </w:t>
      </w:r>
      <w:r w:rsidR="00AE5B8C" w:rsidRPr="00E90249">
        <w:rPr>
          <w:rFonts w:eastAsia="Times New Roman" w:cstheme="minorHAnsi"/>
          <w:color w:val="212529"/>
          <w:sz w:val="24"/>
          <w:szCs w:val="24"/>
          <w:lang w:eastAsia="cs-CZ"/>
        </w:rPr>
        <w:t>ostatním dětem</w:t>
      </w: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 xml:space="preserve"> hru ani práci</w:t>
      </w:r>
    </w:p>
    <w:p w14:paraId="5AFF2706" w14:textId="77777777" w:rsidR="00E90249" w:rsidRPr="00E90249" w:rsidRDefault="005F2791" w:rsidP="009A2FAB">
      <w:pPr>
        <w:pStyle w:val="Odstavecseseznamem"/>
        <w:numPr>
          <w:ilvl w:val="0"/>
          <w:numId w:val="22"/>
        </w:numPr>
        <w:ind w:left="567" w:hanging="283"/>
        <w:rPr>
          <w:rFonts w:eastAsia="Times New Roman" w:cstheme="minorHAnsi"/>
          <w:color w:val="212529"/>
          <w:sz w:val="24"/>
          <w:szCs w:val="24"/>
          <w:lang w:eastAsia="cs-CZ"/>
        </w:rPr>
      </w:pP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>nemluv</w:t>
      </w:r>
      <w:r w:rsidR="00AE5B8C" w:rsidRPr="00E90249">
        <w:rPr>
          <w:rFonts w:eastAsia="Times New Roman" w:cstheme="minorHAnsi"/>
          <w:color w:val="212529"/>
          <w:sz w:val="24"/>
          <w:szCs w:val="24"/>
          <w:lang w:eastAsia="cs-CZ"/>
        </w:rPr>
        <w:t>it</w:t>
      </w: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 xml:space="preserve"> hrubě, nechov</w:t>
      </w:r>
      <w:r w:rsidR="00AE5B8C" w:rsidRPr="00E90249">
        <w:rPr>
          <w:rFonts w:eastAsia="Times New Roman" w:cstheme="minorHAnsi"/>
          <w:color w:val="212529"/>
          <w:sz w:val="24"/>
          <w:szCs w:val="24"/>
          <w:lang w:eastAsia="cs-CZ"/>
        </w:rPr>
        <w:t>at</w:t>
      </w: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 xml:space="preserve"> se hrubě </w:t>
      </w:r>
      <w:r w:rsidR="00AE5B8C" w:rsidRPr="00E90249">
        <w:rPr>
          <w:rFonts w:eastAsia="Times New Roman" w:cstheme="minorHAnsi"/>
          <w:color w:val="212529"/>
          <w:sz w:val="24"/>
          <w:szCs w:val="24"/>
          <w:lang w:eastAsia="cs-CZ"/>
        </w:rPr>
        <w:t>k ostatním dětem</w:t>
      </w:r>
    </w:p>
    <w:p w14:paraId="79B846B7" w14:textId="36439D87" w:rsidR="005F2791" w:rsidRPr="00E90249" w:rsidRDefault="005F2791" w:rsidP="009A2FAB">
      <w:pPr>
        <w:pStyle w:val="Odstavecseseznamem"/>
        <w:numPr>
          <w:ilvl w:val="0"/>
          <w:numId w:val="22"/>
        </w:numPr>
        <w:ind w:left="567" w:hanging="283"/>
        <w:rPr>
          <w:rFonts w:eastAsia="Times New Roman" w:cstheme="minorHAnsi"/>
          <w:color w:val="212529"/>
          <w:sz w:val="24"/>
          <w:szCs w:val="24"/>
          <w:lang w:eastAsia="cs-CZ"/>
        </w:rPr>
      </w:pP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>neb</w:t>
      </w:r>
      <w:r w:rsidR="00AE5B8C" w:rsidRPr="00E90249">
        <w:rPr>
          <w:rFonts w:eastAsia="Times New Roman" w:cstheme="minorHAnsi"/>
          <w:color w:val="212529"/>
          <w:sz w:val="24"/>
          <w:szCs w:val="24"/>
          <w:lang w:eastAsia="cs-CZ"/>
        </w:rPr>
        <w:t>rat</w:t>
      </w: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 xml:space="preserve"> si nic, co nám nepatří</w:t>
      </w:r>
    </w:p>
    <w:p w14:paraId="75E99A90" w14:textId="7C39DE3D" w:rsidR="005F2791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ú</w:t>
      </w:r>
      <w:r w:rsidR="005F2791" w:rsidRPr="00F54239">
        <w:rPr>
          <w:color w:val="000000" w:themeColor="text1"/>
          <w:sz w:val="24"/>
          <w:szCs w:val="24"/>
        </w:rPr>
        <w:t>častn</w:t>
      </w:r>
      <w:r w:rsidR="00AE5B8C" w:rsidRPr="00F54239">
        <w:rPr>
          <w:color w:val="000000" w:themeColor="text1"/>
          <w:sz w:val="24"/>
          <w:szCs w:val="24"/>
        </w:rPr>
        <w:t>it</w:t>
      </w:r>
      <w:r w:rsidR="005F2791" w:rsidRPr="00F54239">
        <w:rPr>
          <w:color w:val="000000" w:themeColor="text1"/>
          <w:sz w:val="24"/>
          <w:szCs w:val="24"/>
        </w:rPr>
        <w:t xml:space="preserve"> se situací vyplývajících z platných nařízení</w:t>
      </w:r>
    </w:p>
    <w:p w14:paraId="1D4456A6" w14:textId="77777777" w:rsidR="00D8379A" w:rsidRPr="00AE5B8C" w:rsidRDefault="00D8379A" w:rsidP="00D8379A">
      <w:pPr>
        <w:pStyle w:val="Odstavecseseznamem"/>
        <w:ind w:left="709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</w:p>
    <w:p w14:paraId="363FE71B" w14:textId="70B64A23" w:rsidR="005F2791" w:rsidRPr="00AE5B8C" w:rsidRDefault="008178ED" w:rsidP="008D5EB3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b/>
          <w:color w:val="212529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212529"/>
          <w:sz w:val="24"/>
          <w:szCs w:val="24"/>
          <w:lang w:eastAsia="cs-CZ"/>
        </w:rPr>
        <w:t>Základní práva zákonných zástupců dětí</w:t>
      </w:r>
    </w:p>
    <w:p w14:paraId="5CC01B04" w14:textId="77777777" w:rsidR="0069169D" w:rsidRPr="00F54239" w:rsidRDefault="0069169D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n</w:t>
      </w:r>
      <w:r w:rsidR="005F2791" w:rsidRPr="00F54239">
        <w:rPr>
          <w:color w:val="000000" w:themeColor="text1"/>
          <w:sz w:val="24"/>
          <w:szCs w:val="24"/>
        </w:rPr>
        <w:t>a informaci o průběhu a výsledku vzdělávání</w:t>
      </w:r>
    </w:p>
    <w:p w14:paraId="4C91CC27" w14:textId="13F9445B" w:rsidR="005F2791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na diskrétnost a ochranu informací</w:t>
      </w:r>
    </w:p>
    <w:p w14:paraId="2CB51BC5" w14:textId="32A86527" w:rsidR="005F2791" w:rsidRPr="00F54239" w:rsidRDefault="0069169D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vyjadřovat připomínky k průběhu vzdělávání a návrhy ke zlepšení</w:t>
      </w:r>
    </w:p>
    <w:p w14:paraId="485BB44C" w14:textId="4CE8AEEC" w:rsidR="00865380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dle zájmu se </w:t>
      </w:r>
      <w:r w:rsidR="0069169D" w:rsidRPr="00F54239">
        <w:rPr>
          <w:color w:val="000000" w:themeColor="text1"/>
          <w:sz w:val="24"/>
          <w:szCs w:val="24"/>
        </w:rPr>
        <w:t>účastnit</w:t>
      </w:r>
      <w:r w:rsidRPr="00F54239">
        <w:rPr>
          <w:color w:val="000000" w:themeColor="text1"/>
          <w:sz w:val="24"/>
          <w:szCs w:val="24"/>
        </w:rPr>
        <w:t xml:space="preserve"> akcí pořádaných </w:t>
      </w:r>
      <w:r w:rsidR="0069169D" w:rsidRPr="00F54239">
        <w:rPr>
          <w:color w:val="000000" w:themeColor="text1"/>
          <w:sz w:val="24"/>
          <w:szCs w:val="24"/>
        </w:rPr>
        <w:t xml:space="preserve">školou </w:t>
      </w:r>
    </w:p>
    <w:p w14:paraId="27C44833" w14:textId="70BDB6D2" w:rsidR="005F2791" w:rsidRPr="00AF0F1C" w:rsidRDefault="0069169D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p</w:t>
      </w:r>
      <w:r w:rsidR="00865380" w:rsidRPr="00F54239">
        <w:rPr>
          <w:color w:val="000000" w:themeColor="text1"/>
          <w:sz w:val="24"/>
          <w:szCs w:val="24"/>
        </w:rPr>
        <w:t>odat</w:t>
      </w:r>
      <w:r w:rsidR="005F2791" w:rsidRPr="00F54239">
        <w:rPr>
          <w:color w:val="000000" w:themeColor="text1"/>
          <w:sz w:val="24"/>
          <w:szCs w:val="24"/>
        </w:rPr>
        <w:t xml:space="preserve"> oprávněnou stížnost a tuto stížnost projednat s ředitelkou této mateřské školy, nebo odpovědnými pedagogickými pracovníky</w:t>
      </w:r>
    </w:p>
    <w:p w14:paraId="301294C2" w14:textId="77777777" w:rsidR="005F2791" w:rsidRDefault="005F2791" w:rsidP="005F2791">
      <w:pPr>
        <w:pStyle w:val="Odstavecseseznamem"/>
        <w:shd w:val="clear" w:color="auto" w:fill="FFFFFF"/>
        <w:spacing w:before="100" w:beforeAutospacing="1" w:after="100" w:afterAutospacing="1" w:line="240" w:lineRule="auto"/>
        <w:ind w:left="1004"/>
        <w:jc w:val="both"/>
        <w:rPr>
          <w:rFonts w:eastAsia="Times New Roman" w:cstheme="minorHAnsi"/>
          <w:b/>
          <w:color w:val="212529"/>
          <w:sz w:val="24"/>
          <w:szCs w:val="24"/>
          <w:lang w:eastAsia="cs-CZ"/>
        </w:rPr>
      </w:pPr>
    </w:p>
    <w:p w14:paraId="4C3BFF29" w14:textId="77777777" w:rsidR="004A0B78" w:rsidRDefault="008178ED" w:rsidP="004A0B78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b/>
          <w:color w:val="212529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212529"/>
          <w:sz w:val="24"/>
          <w:szCs w:val="24"/>
          <w:lang w:eastAsia="cs-CZ"/>
        </w:rPr>
        <w:t>Povinnosti zákonných zástupců dětí</w:t>
      </w:r>
    </w:p>
    <w:p w14:paraId="42F9145C" w14:textId="20EFB6CE" w:rsidR="00865380" w:rsidRPr="004A0B78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5F2791" w:rsidRPr="004A0B78">
        <w:rPr>
          <w:color w:val="000000" w:themeColor="text1"/>
          <w:sz w:val="24"/>
          <w:szCs w:val="24"/>
        </w:rPr>
        <w:t>řihlásit své dítě k povinnému předškolnímu vzdělávání</w:t>
      </w:r>
      <w:r w:rsidR="00865380" w:rsidRPr="004A0B78">
        <w:rPr>
          <w:color w:val="000000" w:themeColor="text1"/>
          <w:sz w:val="24"/>
          <w:szCs w:val="24"/>
        </w:rPr>
        <w:t xml:space="preserve"> (</w:t>
      </w:r>
      <w:r w:rsidR="005F2791" w:rsidRPr="004A0B78">
        <w:rPr>
          <w:color w:val="000000" w:themeColor="text1"/>
          <w:sz w:val="24"/>
          <w:szCs w:val="24"/>
        </w:rPr>
        <w:t>od počátku školního roku, který následuje po dni, kdy dítě dosáhne pátého roku věku</w:t>
      </w:r>
      <w:r w:rsidR="00865380" w:rsidRPr="004A0B78">
        <w:rPr>
          <w:color w:val="000000" w:themeColor="text1"/>
          <w:sz w:val="24"/>
          <w:szCs w:val="24"/>
        </w:rPr>
        <w:t>)</w:t>
      </w:r>
    </w:p>
    <w:p w14:paraId="78F3F5F4" w14:textId="154BAF46" w:rsidR="00974459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</w:t>
      </w:r>
      <w:r w:rsidR="00974459" w:rsidRPr="00F54239">
        <w:rPr>
          <w:color w:val="000000" w:themeColor="text1"/>
          <w:sz w:val="24"/>
          <w:szCs w:val="24"/>
        </w:rPr>
        <w:t>ahlásit odklad školní docházky ředitelce MŠ</w:t>
      </w:r>
      <w:r w:rsidR="00605BB7">
        <w:rPr>
          <w:color w:val="000000" w:themeColor="text1"/>
          <w:sz w:val="24"/>
          <w:szCs w:val="24"/>
        </w:rPr>
        <w:t xml:space="preserve"> a</w:t>
      </w:r>
      <w:r w:rsidR="00974459" w:rsidRPr="00F54239">
        <w:rPr>
          <w:color w:val="000000" w:themeColor="text1"/>
          <w:sz w:val="24"/>
          <w:szCs w:val="24"/>
        </w:rPr>
        <w:t xml:space="preserve"> předložit rozhodnutí ze základní školy o</w:t>
      </w:r>
      <w:r w:rsidR="00605BB7">
        <w:rPr>
          <w:color w:val="000000" w:themeColor="text1"/>
          <w:sz w:val="24"/>
          <w:szCs w:val="24"/>
        </w:rPr>
        <w:t> </w:t>
      </w:r>
      <w:r w:rsidR="00974459" w:rsidRPr="00F54239">
        <w:rPr>
          <w:color w:val="000000" w:themeColor="text1"/>
          <w:sz w:val="24"/>
          <w:szCs w:val="24"/>
        </w:rPr>
        <w:t>odkladu školní docházky</w:t>
      </w:r>
    </w:p>
    <w:p w14:paraId="2E36A065" w14:textId="109A2795" w:rsidR="00865380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</w:t>
      </w:r>
      <w:r w:rsidR="005F2791" w:rsidRPr="00F54239">
        <w:rPr>
          <w:color w:val="000000" w:themeColor="text1"/>
          <w:sz w:val="24"/>
          <w:szCs w:val="24"/>
        </w:rPr>
        <w:t>ajistit, aby dítě docházelo řádně</w:t>
      </w:r>
      <w:r w:rsidR="0069169D" w:rsidRPr="00F54239">
        <w:rPr>
          <w:color w:val="000000" w:themeColor="text1"/>
          <w:sz w:val="24"/>
          <w:szCs w:val="24"/>
        </w:rPr>
        <w:t xml:space="preserve"> a včas</w:t>
      </w:r>
      <w:r w:rsidR="005F2791" w:rsidRPr="00F54239">
        <w:rPr>
          <w:color w:val="000000" w:themeColor="text1"/>
          <w:sz w:val="24"/>
          <w:szCs w:val="24"/>
        </w:rPr>
        <w:t xml:space="preserve"> do mateřské školy, po příchodu do MŠ bylo vhodně </w:t>
      </w:r>
      <w:r w:rsidR="00605BB7">
        <w:rPr>
          <w:color w:val="000000" w:themeColor="text1"/>
          <w:sz w:val="24"/>
          <w:szCs w:val="24"/>
        </w:rPr>
        <w:t xml:space="preserve">oblečeno a </w:t>
      </w:r>
      <w:r w:rsidR="005F2791" w:rsidRPr="00F54239">
        <w:rPr>
          <w:color w:val="000000" w:themeColor="text1"/>
          <w:sz w:val="24"/>
          <w:szCs w:val="24"/>
        </w:rPr>
        <w:t>upraveno</w:t>
      </w:r>
    </w:p>
    <w:p w14:paraId="4905295D" w14:textId="1A67D9BC" w:rsidR="001C3661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</w:t>
      </w:r>
      <w:r w:rsidR="001C3661" w:rsidRPr="00F54239">
        <w:rPr>
          <w:color w:val="000000" w:themeColor="text1"/>
          <w:sz w:val="24"/>
          <w:szCs w:val="24"/>
        </w:rPr>
        <w:t>ybavit dítě vhodným oblečením a obuví přizpůsobenou počasí</w:t>
      </w:r>
    </w:p>
    <w:p w14:paraId="1C00D800" w14:textId="58743ABF" w:rsidR="00865380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</w:t>
      </w:r>
      <w:r w:rsidR="005F2791" w:rsidRPr="00F54239">
        <w:rPr>
          <w:color w:val="000000" w:themeColor="text1"/>
          <w:sz w:val="24"/>
          <w:szCs w:val="24"/>
        </w:rPr>
        <w:t>a vyzvání ředitel</w:t>
      </w:r>
      <w:r w:rsidR="0069169D" w:rsidRPr="00F54239">
        <w:rPr>
          <w:color w:val="000000" w:themeColor="text1"/>
          <w:sz w:val="24"/>
          <w:szCs w:val="24"/>
        </w:rPr>
        <w:t>ky</w:t>
      </w:r>
      <w:r w:rsidR="005F2791" w:rsidRPr="00F54239">
        <w:rPr>
          <w:color w:val="000000" w:themeColor="text1"/>
          <w:sz w:val="24"/>
          <w:szCs w:val="24"/>
        </w:rPr>
        <w:t xml:space="preserve"> školy se osobně zúčastnit projednání závažných otázek týkající se vzdělávání dítěte</w:t>
      </w:r>
    </w:p>
    <w:p w14:paraId="7139DC4A" w14:textId="2AE20E37" w:rsidR="00865380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</w:t>
      </w:r>
      <w:r w:rsidR="005F2791" w:rsidRPr="00F54239">
        <w:rPr>
          <w:color w:val="000000" w:themeColor="text1"/>
          <w:sz w:val="24"/>
          <w:szCs w:val="24"/>
        </w:rPr>
        <w:t>nformovat školu o změně zdravotní způsobilosti, zdravotních obtížích dítěte nebo jiných závažných skutečnostech, které by mohly mít vliv na průběh vzdělávání dítěte</w:t>
      </w:r>
    </w:p>
    <w:p w14:paraId="151D5535" w14:textId="13BF7239" w:rsidR="001C3661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="001C3661" w:rsidRPr="00F54239">
        <w:rPr>
          <w:color w:val="000000" w:themeColor="text1"/>
          <w:sz w:val="24"/>
          <w:szCs w:val="24"/>
        </w:rPr>
        <w:t>známit nepřítomnost dítěte předem nejpozději do 7:30 hod. v den absence</w:t>
      </w:r>
    </w:p>
    <w:p w14:paraId="632666F0" w14:textId="034B38C7" w:rsidR="00865380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</w:t>
      </w:r>
      <w:r w:rsidR="005F2791" w:rsidRPr="00F54239">
        <w:rPr>
          <w:color w:val="000000" w:themeColor="text1"/>
          <w:sz w:val="24"/>
          <w:szCs w:val="24"/>
        </w:rPr>
        <w:t>okládat důvody nepřítomnosti dítěte v souladu s podmínkami stanovenými šk</w:t>
      </w:r>
      <w:r w:rsidR="00AB2293" w:rsidRPr="00F54239">
        <w:rPr>
          <w:color w:val="000000" w:themeColor="text1"/>
          <w:sz w:val="24"/>
          <w:szCs w:val="24"/>
        </w:rPr>
        <w:t>olním</w:t>
      </w:r>
      <w:r w:rsidR="005F2791" w:rsidRPr="00F54239">
        <w:rPr>
          <w:color w:val="000000" w:themeColor="text1"/>
          <w:sz w:val="24"/>
          <w:szCs w:val="24"/>
        </w:rPr>
        <w:t xml:space="preserve"> </w:t>
      </w:r>
      <w:r w:rsidR="00AB2293" w:rsidRPr="00F54239">
        <w:rPr>
          <w:color w:val="000000" w:themeColor="text1"/>
          <w:sz w:val="24"/>
          <w:szCs w:val="24"/>
        </w:rPr>
        <w:t>ř</w:t>
      </w:r>
      <w:r w:rsidR="005F2791" w:rsidRPr="00F54239">
        <w:rPr>
          <w:color w:val="000000" w:themeColor="text1"/>
          <w:sz w:val="24"/>
          <w:szCs w:val="24"/>
        </w:rPr>
        <w:t>ádem</w:t>
      </w:r>
    </w:p>
    <w:p w14:paraId="774B33DC" w14:textId="326DC176" w:rsidR="00865380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="005F2791" w:rsidRPr="00F54239">
        <w:rPr>
          <w:color w:val="000000" w:themeColor="text1"/>
          <w:sz w:val="24"/>
          <w:szCs w:val="24"/>
        </w:rPr>
        <w:t>znamovat škol</w:t>
      </w:r>
      <w:r w:rsidR="00AB2293" w:rsidRPr="00F54239">
        <w:rPr>
          <w:color w:val="000000" w:themeColor="text1"/>
          <w:sz w:val="24"/>
          <w:szCs w:val="24"/>
        </w:rPr>
        <w:t>e</w:t>
      </w:r>
      <w:r w:rsidR="005F2791" w:rsidRPr="00F54239">
        <w:rPr>
          <w:color w:val="000000" w:themeColor="text1"/>
          <w:sz w:val="24"/>
          <w:szCs w:val="24"/>
        </w:rPr>
        <w:t xml:space="preserve"> údaje podle §28 odst. 2.</w:t>
      </w:r>
      <w:r w:rsidR="00AB2293" w:rsidRPr="00F54239">
        <w:rPr>
          <w:color w:val="000000" w:themeColor="text1"/>
          <w:sz w:val="24"/>
          <w:szCs w:val="24"/>
        </w:rPr>
        <w:t xml:space="preserve"> </w:t>
      </w:r>
      <w:proofErr w:type="spellStart"/>
      <w:r w:rsidR="005F2791" w:rsidRPr="00F54239">
        <w:rPr>
          <w:color w:val="000000" w:themeColor="text1"/>
          <w:sz w:val="24"/>
          <w:szCs w:val="24"/>
        </w:rPr>
        <w:t>šk</w:t>
      </w:r>
      <w:proofErr w:type="spellEnd"/>
      <w:r w:rsidR="005F2791" w:rsidRPr="00F54239">
        <w:rPr>
          <w:color w:val="000000" w:themeColor="text1"/>
          <w:sz w:val="24"/>
          <w:szCs w:val="24"/>
        </w:rPr>
        <w:t>.</w:t>
      </w:r>
      <w:r w:rsidR="00AB2293" w:rsidRPr="00F54239">
        <w:rPr>
          <w:color w:val="000000" w:themeColor="text1"/>
          <w:sz w:val="24"/>
          <w:szCs w:val="24"/>
        </w:rPr>
        <w:t xml:space="preserve"> </w:t>
      </w:r>
      <w:r w:rsidR="005F2791" w:rsidRPr="00F54239">
        <w:rPr>
          <w:color w:val="000000" w:themeColor="text1"/>
          <w:sz w:val="24"/>
          <w:szCs w:val="24"/>
        </w:rPr>
        <w:t xml:space="preserve">zákona </w:t>
      </w:r>
      <w:r w:rsidR="00AB2293" w:rsidRPr="00F54239">
        <w:rPr>
          <w:color w:val="000000" w:themeColor="text1"/>
          <w:sz w:val="24"/>
          <w:szCs w:val="24"/>
        </w:rPr>
        <w:t xml:space="preserve">a </w:t>
      </w:r>
      <w:r w:rsidR="005F2791" w:rsidRPr="00F54239">
        <w:rPr>
          <w:color w:val="000000" w:themeColor="text1"/>
          <w:sz w:val="24"/>
          <w:szCs w:val="24"/>
        </w:rPr>
        <w:t xml:space="preserve">další údaje, které jsou podstatné pro průběh vzdělávání nebo bezpečnost dítěte a změny v těchto údajích </w:t>
      </w:r>
      <w:r w:rsidR="00AB2293" w:rsidRPr="00F54239">
        <w:rPr>
          <w:color w:val="000000" w:themeColor="text1"/>
          <w:sz w:val="24"/>
          <w:szCs w:val="24"/>
        </w:rPr>
        <w:t>(</w:t>
      </w:r>
      <w:r w:rsidR="005F2791" w:rsidRPr="00F54239">
        <w:rPr>
          <w:color w:val="000000" w:themeColor="text1"/>
          <w:sz w:val="24"/>
          <w:szCs w:val="24"/>
        </w:rPr>
        <w:t>údaje pro vedení školní matriky</w:t>
      </w:r>
      <w:r w:rsidR="00AB2293" w:rsidRPr="00F54239">
        <w:rPr>
          <w:color w:val="000000" w:themeColor="text1"/>
          <w:sz w:val="24"/>
          <w:szCs w:val="24"/>
        </w:rPr>
        <w:t>)</w:t>
      </w:r>
    </w:p>
    <w:p w14:paraId="71C1E166" w14:textId="1C3B60E0" w:rsidR="001C3661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</w:t>
      </w:r>
      <w:r w:rsidR="001C3661" w:rsidRPr="00F54239">
        <w:rPr>
          <w:color w:val="000000" w:themeColor="text1"/>
          <w:sz w:val="24"/>
          <w:szCs w:val="24"/>
        </w:rPr>
        <w:t>polupracovat s pedagogickými pracovníky a respektovat pravidla MŠ</w:t>
      </w:r>
    </w:p>
    <w:p w14:paraId="29C6ACDB" w14:textId="7D97A291" w:rsidR="005F2791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</w:t>
      </w:r>
      <w:r w:rsidR="005F2791" w:rsidRPr="00F54239">
        <w:rPr>
          <w:color w:val="000000" w:themeColor="text1"/>
          <w:sz w:val="24"/>
          <w:szCs w:val="24"/>
        </w:rPr>
        <w:t>e stanoveném termínu hradit úplatu za předškolní vzdělávání a stravné</w:t>
      </w:r>
    </w:p>
    <w:p w14:paraId="127E2971" w14:textId="085E6C87" w:rsidR="001C3661" w:rsidRPr="00F54239" w:rsidRDefault="00395152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</w:t>
      </w:r>
      <w:r w:rsidR="001C3661" w:rsidRPr="00F54239">
        <w:rPr>
          <w:color w:val="000000" w:themeColor="text1"/>
          <w:sz w:val="24"/>
          <w:szCs w:val="24"/>
        </w:rPr>
        <w:t xml:space="preserve"> případě poškození majetku školy neprodleně informovat pedagogický personál </w:t>
      </w:r>
    </w:p>
    <w:p w14:paraId="6908F79C" w14:textId="77777777" w:rsidR="005F2791" w:rsidRDefault="005F2791" w:rsidP="005F2791">
      <w:pPr>
        <w:pStyle w:val="Odstavecseseznamem"/>
        <w:shd w:val="clear" w:color="auto" w:fill="FFFFFF"/>
        <w:spacing w:before="100" w:beforeAutospacing="1" w:after="100" w:afterAutospacing="1" w:line="240" w:lineRule="auto"/>
        <w:ind w:left="1004"/>
        <w:jc w:val="both"/>
        <w:rPr>
          <w:rFonts w:eastAsia="Times New Roman" w:cstheme="minorHAnsi"/>
          <w:b/>
          <w:color w:val="212529"/>
          <w:sz w:val="24"/>
          <w:szCs w:val="24"/>
          <w:lang w:eastAsia="cs-CZ"/>
        </w:rPr>
      </w:pPr>
    </w:p>
    <w:p w14:paraId="3A4CD19A" w14:textId="6CAAA13A" w:rsidR="005F2791" w:rsidRPr="00D8379A" w:rsidRDefault="008178ED" w:rsidP="00D8379A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b/>
          <w:color w:val="212529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212529"/>
          <w:sz w:val="24"/>
          <w:szCs w:val="24"/>
          <w:lang w:eastAsia="cs-CZ"/>
        </w:rPr>
        <w:t>Základní pravidla vzájemných vztahů se zaměstnanci ve školském zařízení</w:t>
      </w:r>
    </w:p>
    <w:p w14:paraId="3011E26E" w14:textId="4A67B2F6" w:rsidR="005F2791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Zaměstnanec školy je povinen vystupovat vůči dětem vždy v jejich zájmu a jejich zájmy hájit</w:t>
      </w:r>
      <w:r w:rsidR="009D0B08">
        <w:rPr>
          <w:color w:val="000000" w:themeColor="text1"/>
          <w:sz w:val="24"/>
          <w:szCs w:val="24"/>
        </w:rPr>
        <w:t>.</w:t>
      </w:r>
    </w:p>
    <w:p w14:paraId="39285580" w14:textId="77777777" w:rsidR="005F2791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Vzájemné vztahy mezi zaměstnanci školy a dětmi, nepřímo i zákonnými zástupci dětí, musí vycházet ze zásad vzájemné úcty, respektu, názorové snášenlivosti, solidarity a důstojnosti.</w:t>
      </w:r>
    </w:p>
    <w:p w14:paraId="5B64EA89" w14:textId="07496841" w:rsidR="005F2791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Všichni zaměstnanci školy, děti a jejich zákonní zástupci se vzájemně respektují, dbají o</w:t>
      </w:r>
      <w:r w:rsidR="004A0B78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>vytváření partnerských vztahů podložených vzájemnou úctou, důvěrou a spravedlností</w:t>
      </w:r>
      <w:r w:rsidR="009D0B08">
        <w:rPr>
          <w:color w:val="000000" w:themeColor="text1"/>
          <w:sz w:val="24"/>
          <w:szCs w:val="24"/>
        </w:rPr>
        <w:t>.</w:t>
      </w:r>
    </w:p>
    <w:p w14:paraId="49867E35" w14:textId="26314AC6" w:rsidR="005F2791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Všichni zaměstnanci školy</w:t>
      </w:r>
      <w:r w:rsidR="00AB2293" w:rsidRPr="00F54239">
        <w:rPr>
          <w:color w:val="000000" w:themeColor="text1"/>
          <w:sz w:val="24"/>
          <w:szCs w:val="24"/>
        </w:rPr>
        <w:t>,</w:t>
      </w:r>
      <w:r w:rsidRPr="00F54239">
        <w:rPr>
          <w:color w:val="000000" w:themeColor="text1"/>
          <w:sz w:val="24"/>
          <w:szCs w:val="24"/>
        </w:rPr>
        <w:t xml:space="preserve"> děti a jejich zákonní zástupci dbají o dodržování základních společenských pravidel a pravidel slušné a zdvořilé komunikace</w:t>
      </w:r>
      <w:r w:rsidR="009D0B08">
        <w:rPr>
          <w:color w:val="000000" w:themeColor="text1"/>
          <w:sz w:val="24"/>
          <w:szCs w:val="24"/>
        </w:rPr>
        <w:t>.</w:t>
      </w:r>
    </w:p>
    <w:p w14:paraId="47A49B6F" w14:textId="4C0E5A82" w:rsidR="005F2791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Zaměstnanec školy musí usilovat o vytváření dobrého vztahu zákonných zástupců a veřejnosti ke škole</w:t>
      </w:r>
      <w:r w:rsidR="009D0B08">
        <w:rPr>
          <w:color w:val="000000" w:themeColor="text1"/>
          <w:sz w:val="24"/>
          <w:szCs w:val="24"/>
        </w:rPr>
        <w:t>.</w:t>
      </w:r>
    </w:p>
    <w:p w14:paraId="10EBC58C" w14:textId="5DB2F921" w:rsidR="005F2791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Zaměstnanec nesmí dítě nutit do jídla a ke spánku</w:t>
      </w:r>
      <w:r w:rsidR="009D0B08">
        <w:rPr>
          <w:color w:val="000000" w:themeColor="text1"/>
          <w:sz w:val="24"/>
          <w:szCs w:val="24"/>
        </w:rPr>
        <w:t>.</w:t>
      </w:r>
    </w:p>
    <w:p w14:paraId="400645A1" w14:textId="360C40E7" w:rsidR="005F2791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Informace, které zákonný zástupce dítěte poskytne do školní matriky nebo jiné důležité informace o dítěti (zdravotní způsobilost, …) jsou důvěrné a všichni pedagogičtí pracovníci se řídí se zákonem č. 101/2000 Sb., o ochraně osobních údajů</w:t>
      </w:r>
      <w:r w:rsidR="009D0B08">
        <w:rPr>
          <w:color w:val="000000" w:themeColor="text1"/>
          <w:sz w:val="24"/>
          <w:szCs w:val="24"/>
        </w:rPr>
        <w:t>.</w:t>
      </w:r>
    </w:p>
    <w:p w14:paraId="4BAA0D0D" w14:textId="0F22B690" w:rsidR="005F2791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Pedagogičtí pracovníci školy vydávají dětem a jejich zákonným zástupcům pouze takové pokyny, které bezprostředně souvisí s plněním školního vzdělávacího programu, školního řádu a dalších nezbytných organizačních opatření</w:t>
      </w:r>
      <w:r w:rsidR="009D0B08">
        <w:rPr>
          <w:color w:val="000000" w:themeColor="text1"/>
          <w:sz w:val="24"/>
          <w:szCs w:val="24"/>
        </w:rPr>
        <w:t>.</w:t>
      </w:r>
    </w:p>
    <w:p w14:paraId="48B3F950" w14:textId="77777777" w:rsidR="001A2129" w:rsidRDefault="001A2129">
      <w:pPr>
        <w:rPr>
          <w:color w:val="FF0000"/>
        </w:rPr>
      </w:pPr>
    </w:p>
    <w:p w14:paraId="2CF1EFA1" w14:textId="77777777" w:rsidR="008D5EB3" w:rsidRDefault="008D5EB3" w:rsidP="009A2FAB">
      <w:pPr>
        <w:pStyle w:val="Odstavecseseznamem"/>
        <w:numPr>
          <w:ilvl w:val="0"/>
          <w:numId w:val="21"/>
        </w:numPr>
        <w:jc w:val="center"/>
        <w:rPr>
          <w:rFonts w:eastAsia="Times New Roman" w:cstheme="minorHAnsi"/>
          <w:b/>
          <w:bCs/>
          <w:color w:val="212529"/>
          <w:sz w:val="28"/>
          <w:szCs w:val="28"/>
          <w:lang w:eastAsia="cs-CZ"/>
        </w:rPr>
      </w:pPr>
    </w:p>
    <w:p w14:paraId="3B7048E8" w14:textId="62889611" w:rsidR="001A2129" w:rsidRPr="009F2004" w:rsidRDefault="001A2129" w:rsidP="008D5EB3">
      <w:pPr>
        <w:pStyle w:val="Odstavecseseznamem"/>
        <w:ind w:left="0"/>
        <w:jc w:val="center"/>
        <w:rPr>
          <w:rFonts w:eastAsia="Times New Roman" w:cstheme="minorHAnsi"/>
          <w:b/>
          <w:bCs/>
          <w:color w:val="212529"/>
          <w:sz w:val="28"/>
          <w:szCs w:val="28"/>
          <w:lang w:eastAsia="cs-CZ"/>
        </w:rPr>
      </w:pPr>
      <w:r w:rsidRPr="009F2004">
        <w:rPr>
          <w:rFonts w:eastAsia="Times New Roman" w:cstheme="minorHAnsi"/>
          <w:b/>
          <w:bCs/>
          <w:color w:val="212529"/>
          <w:sz w:val="28"/>
          <w:szCs w:val="28"/>
          <w:lang w:eastAsia="cs-CZ"/>
        </w:rPr>
        <w:t xml:space="preserve">Provoz a vnitřní režim </w:t>
      </w:r>
      <w:r w:rsidRPr="009F2004">
        <w:rPr>
          <w:rFonts w:cstheme="minorHAnsi"/>
          <w:b/>
          <w:bCs/>
          <w:color w:val="000000" w:themeColor="text1"/>
          <w:sz w:val="28"/>
          <w:szCs w:val="28"/>
        </w:rPr>
        <w:t>školského</w:t>
      </w:r>
      <w:r w:rsidRPr="009F2004">
        <w:rPr>
          <w:rFonts w:eastAsia="Times New Roman" w:cstheme="minorHAnsi"/>
          <w:b/>
          <w:bCs/>
          <w:color w:val="212529"/>
          <w:sz w:val="28"/>
          <w:szCs w:val="28"/>
          <w:lang w:eastAsia="cs-CZ"/>
        </w:rPr>
        <w:t xml:space="preserve"> zařízení</w:t>
      </w:r>
    </w:p>
    <w:p w14:paraId="5EE6D752" w14:textId="58DF3E07" w:rsidR="00E914FC" w:rsidRDefault="00E914FC" w:rsidP="00E914FC">
      <w:pPr>
        <w:pStyle w:val="Odstavecseseznamem"/>
        <w:shd w:val="clear" w:color="auto" w:fill="FFFFFF"/>
        <w:spacing w:after="100" w:afterAutospacing="1" w:line="240" w:lineRule="auto"/>
        <w:ind w:left="1080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</w:p>
    <w:p w14:paraId="4C414A24" w14:textId="4C2F27F9" w:rsidR="00E914FC" w:rsidRPr="000A282B" w:rsidRDefault="00E914FC" w:rsidP="009A2FA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  <w:r w:rsidRPr="00E914FC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Provoz mateřské školy</w:t>
      </w:r>
      <w:r w:rsidR="00497C44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 xml:space="preserve"> a organizace vzdělávání</w:t>
      </w:r>
    </w:p>
    <w:p w14:paraId="56E48389" w14:textId="6F1171A8" w:rsidR="00314B86" w:rsidRPr="00F54239" w:rsidRDefault="00314B86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MŠ je zřízena jako škola s celodenním provozem s určenou dobou pobytu pro děti </w:t>
      </w:r>
      <w:r w:rsidRPr="001C4BC0">
        <w:rPr>
          <w:b/>
          <w:color w:val="000000" w:themeColor="text1"/>
          <w:sz w:val="24"/>
          <w:szCs w:val="24"/>
        </w:rPr>
        <w:t>od 6:30 do 16:00 hodin.</w:t>
      </w:r>
      <w:r w:rsidRPr="00F54239">
        <w:rPr>
          <w:color w:val="000000" w:themeColor="text1"/>
          <w:sz w:val="24"/>
          <w:szCs w:val="24"/>
        </w:rPr>
        <w:t xml:space="preserve"> </w:t>
      </w:r>
      <w:r w:rsidR="00423EA2">
        <w:rPr>
          <w:color w:val="000000" w:themeColor="text1"/>
          <w:sz w:val="24"/>
          <w:szCs w:val="24"/>
        </w:rPr>
        <w:t>Zákonný zástupce nebo jím pověřená osoba</w:t>
      </w:r>
      <w:r w:rsidRPr="00F54239">
        <w:rPr>
          <w:color w:val="000000" w:themeColor="text1"/>
          <w:sz w:val="24"/>
          <w:szCs w:val="24"/>
        </w:rPr>
        <w:t xml:space="preserve"> při příchodu před</w:t>
      </w:r>
      <w:r w:rsidR="00423EA2">
        <w:rPr>
          <w:color w:val="000000" w:themeColor="text1"/>
          <w:sz w:val="24"/>
          <w:szCs w:val="24"/>
        </w:rPr>
        <w:t>á</w:t>
      </w:r>
      <w:r w:rsidRPr="00F54239">
        <w:rPr>
          <w:color w:val="000000" w:themeColor="text1"/>
          <w:sz w:val="24"/>
          <w:szCs w:val="24"/>
        </w:rPr>
        <w:t xml:space="preserve"> </w:t>
      </w:r>
      <w:r w:rsidRPr="001C4BC0">
        <w:rPr>
          <w:b/>
          <w:color w:val="000000" w:themeColor="text1"/>
          <w:sz w:val="24"/>
          <w:szCs w:val="24"/>
        </w:rPr>
        <w:t>osobně</w:t>
      </w:r>
      <w:r w:rsidRPr="00F54239">
        <w:rPr>
          <w:color w:val="000000" w:themeColor="text1"/>
          <w:sz w:val="24"/>
          <w:szCs w:val="24"/>
        </w:rPr>
        <w:t xml:space="preserve"> dítě </w:t>
      </w:r>
      <w:r w:rsidRPr="00402E0D">
        <w:rPr>
          <w:color w:val="000000" w:themeColor="text1"/>
          <w:sz w:val="24"/>
          <w:szCs w:val="24"/>
        </w:rPr>
        <w:t>učitelce</w:t>
      </w:r>
      <w:r w:rsidRPr="00F54239">
        <w:rPr>
          <w:color w:val="000000" w:themeColor="text1"/>
          <w:sz w:val="24"/>
          <w:szCs w:val="24"/>
        </w:rPr>
        <w:t xml:space="preserve"> nejdříve v 6:30 hodin.  </w:t>
      </w:r>
    </w:p>
    <w:p w14:paraId="6FF3710B" w14:textId="4E599754" w:rsidR="00314B86" w:rsidRPr="00F54239" w:rsidRDefault="00314B86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Zákonní zástupci </w:t>
      </w:r>
      <w:r w:rsidR="00423EA2">
        <w:rPr>
          <w:color w:val="000000" w:themeColor="text1"/>
          <w:sz w:val="24"/>
          <w:szCs w:val="24"/>
        </w:rPr>
        <w:t xml:space="preserve">nebo jím pověřené osoby </w:t>
      </w:r>
      <w:r w:rsidRPr="00F54239">
        <w:rPr>
          <w:color w:val="000000" w:themeColor="text1"/>
          <w:sz w:val="24"/>
          <w:szCs w:val="24"/>
        </w:rPr>
        <w:t xml:space="preserve">mohou děti přivádět do 8:00 hodin, výjimečně lze po předchozí domluvě s </w:t>
      </w:r>
      <w:r w:rsidRPr="00402E0D">
        <w:rPr>
          <w:color w:val="000000" w:themeColor="text1"/>
          <w:sz w:val="24"/>
          <w:szCs w:val="24"/>
        </w:rPr>
        <w:t>učitelkou</w:t>
      </w:r>
      <w:r w:rsidRPr="00F54239">
        <w:rPr>
          <w:color w:val="000000" w:themeColor="text1"/>
          <w:sz w:val="24"/>
          <w:szCs w:val="24"/>
        </w:rPr>
        <w:t xml:space="preserve"> stanovit i pozdější příchod, ale jen pokud tím nenaruší výchovně vzdělávací proces třídy.</w:t>
      </w:r>
      <w:r w:rsidR="00AF0F1C">
        <w:rPr>
          <w:color w:val="000000" w:themeColor="text1"/>
          <w:sz w:val="24"/>
          <w:szCs w:val="24"/>
        </w:rPr>
        <w:t xml:space="preserve"> </w:t>
      </w:r>
      <w:r w:rsidRPr="00F54239">
        <w:rPr>
          <w:color w:val="000000" w:themeColor="text1"/>
          <w:sz w:val="24"/>
          <w:szCs w:val="24"/>
        </w:rPr>
        <w:t xml:space="preserve"> </w:t>
      </w:r>
      <w:r w:rsidR="00423EA2">
        <w:rPr>
          <w:color w:val="000000" w:themeColor="text1"/>
          <w:sz w:val="24"/>
          <w:szCs w:val="24"/>
        </w:rPr>
        <w:t>Zákonní zástupci nebo jimi pověřené osoby jsou</w:t>
      </w:r>
      <w:r w:rsidRPr="00F54239">
        <w:rPr>
          <w:color w:val="000000" w:themeColor="text1"/>
          <w:sz w:val="24"/>
          <w:szCs w:val="24"/>
        </w:rPr>
        <w:t xml:space="preserve"> povinn</w:t>
      </w:r>
      <w:r w:rsidR="001C4BC0">
        <w:rPr>
          <w:color w:val="000000" w:themeColor="text1"/>
          <w:sz w:val="24"/>
          <w:szCs w:val="24"/>
        </w:rPr>
        <w:t>i</w:t>
      </w:r>
      <w:r w:rsidRPr="00F54239">
        <w:rPr>
          <w:color w:val="000000" w:themeColor="text1"/>
          <w:sz w:val="24"/>
          <w:szCs w:val="24"/>
        </w:rPr>
        <w:t xml:space="preserve"> vyzvednout</w:t>
      </w:r>
      <w:r w:rsidR="00423EA2">
        <w:rPr>
          <w:color w:val="000000" w:themeColor="text1"/>
          <w:sz w:val="24"/>
          <w:szCs w:val="24"/>
        </w:rPr>
        <w:t xml:space="preserve"> si dítě</w:t>
      </w:r>
      <w:r w:rsidRPr="00F54239">
        <w:rPr>
          <w:color w:val="000000" w:themeColor="text1"/>
          <w:sz w:val="24"/>
          <w:szCs w:val="24"/>
        </w:rPr>
        <w:t xml:space="preserve"> tak, aby mohla být v 16:00 hodin mateřská škola uzavřena. </w:t>
      </w:r>
    </w:p>
    <w:p w14:paraId="05B95398" w14:textId="3FB54B98" w:rsidR="00314B86" w:rsidRPr="00F54239" w:rsidRDefault="00314B86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Nevyzvednutí dítěte do 16:00</w:t>
      </w:r>
      <w:r w:rsidR="00423EA2">
        <w:rPr>
          <w:color w:val="000000" w:themeColor="text1"/>
          <w:sz w:val="24"/>
          <w:szCs w:val="24"/>
        </w:rPr>
        <w:t xml:space="preserve"> </w:t>
      </w:r>
      <w:r w:rsidRPr="00F54239">
        <w:rPr>
          <w:color w:val="000000" w:themeColor="text1"/>
          <w:sz w:val="24"/>
          <w:szCs w:val="24"/>
        </w:rPr>
        <w:t xml:space="preserve">hodin je považováno za hrubé porušení školního řádu. Při prvním nevyzvednutí dítě do uzavření mateřské školy bude </w:t>
      </w:r>
      <w:r w:rsidRPr="00402E0D">
        <w:rPr>
          <w:color w:val="000000" w:themeColor="text1"/>
          <w:sz w:val="24"/>
          <w:szCs w:val="24"/>
        </w:rPr>
        <w:t>učitelka</w:t>
      </w:r>
      <w:r w:rsidRPr="00F54239">
        <w:rPr>
          <w:color w:val="000000" w:themeColor="text1"/>
          <w:sz w:val="24"/>
          <w:szCs w:val="24"/>
        </w:rPr>
        <w:t xml:space="preserve"> </w:t>
      </w:r>
      <w:r w:rsidR="00EA37DD">
        <w:rPr>
          <w:color w:val="000000" w:themeColor="text1"/>
          <w:sz w:val="24"/>
          <w:szCs w:val="24"/>
        </w:rPr>
        <w:t>zákonného zástupce</w:t>
      </w:r>
      <w:r w:rsidRPr="00F54239">
        <w:rPr>
          <w:color w:val="000000" w:themeColor="text1"/>
          <w:sz w:val="24"/>
          <w:szCs w:val="24"/>
        </w:rPr>
        <w:t xml:space="preserve"> telefonicky urgovat k vyzvednutí a informovat ředitelku školy. Při opakovaném nevyzvednutí se pedagogičtí pracovníci řídí postupem MŠMT, tj. obrátí se na MÚ, který je povinen dítěti zajistit neodkladnou péči (zákon č. 359/1999Sb., § 15 o sociálně právní ochraně dětí) nebo na Policii ČR. Pokud tím vzniknou škole náklady, vyhrazuje si právo požadovat jejich náhradu. </w:t>
      </w:r>
    </w:p>
    <w:p w14:paraId="1777AEE6" w14:textId="77777777" w:rsidR="00314B86" w:rsidRPr="00F54239" w:rsidRDefault="00314B86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MŠ Jasenná je dvoutřídní s následujícím označením – „Sovičky“ a „Včeličky“. Děti jsou rozděleny do tříd podle věku. Obě třídy mají všeobecné výchovné zaměření. Do MŠ jsou přijímány dětí ve věku zpravidla od 3 do 6 let. </w:t>
      </w:r>
    </w:p>
    <w:p w14:paraId="1BCB8462" w14:textId="77777777" w:rsidR="00314B86" w:rsidRPr="00F54239" w:rsidRDefault="00314B86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Vzdělávání v MŠ probíhá ve 3 ročnících, přičemž do jedné třídy MŠ lze zařadit děti z různých ročníků. </w:t>
      </w:r>
    </w:p>
    <w:p w14:paraId="7523829B" w14:textId="3F9368BF" w:rsidR="00314B86" w:rsidRPr="00F54239" w:rsidRDefault="00314B86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Děti do MŠ přivádějí zákonní zástupci</w:t>
      </w:r>
      <w:r w:rsidR="00A87A69">
        <w:rPr>
          <w:color w:val="000000" w:themeColor="text1"/>
          <w:sz w:val="24"/>
          <w:szCs w:val="24"/>
        </w:rPr>
        <w:t xml:space="preserve"> nebo jimi pověřené osoby</w:t>
      </w:r>
      <w:r w:rsidRPr="00F54239">
        <w:rPr>
          <w:color w:val="000000" w:themeColor="text1"/>
          <w:sz w:val="24"/>
          <w:szCs w:val="24"/>
        </w:rPr>
        <w:t xml:space="preserve">. Převlečené a přezuté dítě tato osoba předá </w:t>
      </w:r>
      <w:r w:rsidR="00827273">
        <w:rPr>
          <w:color w:val="000000" w:themeColor="text1"/>
          <w:sz w:val="24"/>
          <w:szCs w:val="24"/>
        </w:rPr>
        <w:t>pedagogickému pracovníkovi</w:t>
      </w:r>
      <w:r w:rsidRPr="00F54239">
        <w:rPr>
          <w:color w:val="000000" w:themeColor="text1"/>
          <w:sz w:val="24"/>
          <w:szCs w:val="24"/>
        </w:rPr>
        <w:t xml:space="preserve">. Je nepřípustné posílat dítě do MŠ samotné. Je nezbytné </w:t>
      </w:r>
      <w:r w:rsidR="00827273">
        <w:rPr>
          <w:color w:val="000000" w:themeColor="text1"/>
          <w:sz w:val="24"/>
          <w:szCs w:val="24"/>
        </w:rPr>
        <w:t>pedagogickému pracovníkovi</w:t>
      </w:r>
      <w:r w:rsidRPr="00F54239">
        <w:rPr>
          <w:color w:val="000000" w:themeColor="text1"/>
          <w:sz w:val="24"/>
          <w:szCs w:val="24"/>
        </w:rPr>
        <w:t xml:space="preserve"> dítě osobně předat, popř. informovat o</w:t>
      </w:r>
      <w:r w:rsidR="00827273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 xml:space="preserve">zdravotním stavu a dalších záležitostech. </w:t>
      </w:r>
    </w:p>
    <w:p w14:paraId="2303C3CA" w14:textId="6E47611C" w:rsidR="00314B86" w:rsidRPr="00F54239" w:rsidRDefault="00314B86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Zákonný zástupce vodí do mateřské školy dítě oblečené tak, aby se mohlo samostatně svlékat a oblékat (zapínání vpředu) a aby se mohlo volně pohybovat (oblečení, které si může ušpinit). Obuv musí být pevná, ne velká. Veškeré oblečení a obutí by mělo být označeno – hlavně u menších dětí. Každé dítě musí mít jeden oděv do třídy a jiný oděv na pobyt venku. Ve skřínce by dítě mělo mít náhradní prádlo. Sledujte počasí a podle něj oblékejte děti, denně chodíme ven. Jen při silném větru, mrazu pod – 10</w:t>
      </w:r>
      <w:r w:rsidR="00AF0F1C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 xml:space="preserve">°C, dešti a mlze, při silném slunečním záření ven nechodíme. </w:t>
      </w:r>
    </w:p>
    <w:p w14:paraId="637A367C" w14:textId="6579B245" w:rsidR="00314B86" w:rsidRPr="00F54239" w:rsidRDefault="00314B86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V měsících červenci a srpnu může ředitelka MŠ, po dohodě se zřizovatelem, stanovený provoz omezit nebo </w:t>
      </w:r>
      <w:proofErr w:type="gramStart"/>
      <w:r w:rsidRPr="00F54239">
        <w:rPr>
          <w:color w:val="000000" w:themeColor="text1"/>
          <w:sz w:val="24"/>
          <w:szCs w:val="24"/>
        </w:rPr>
        <w:t>přerušit</w:t>
      </w:r>
      <w:proofErr w:type="gramEnd"/>
      <w:r w:rsidRPr="00F54239">
        <w:rPr>
          <w:color w:val="000000" w:themeColor="text1"/>
          <w:sz w:val="24"/>
          <w:szCs w:val="24"/>
        </w:rPr>
        <w:t xml:space="preserve"> a to zejména z</w:t>
      </w:r>
      <w:r w:rsidR="004A0B78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 xml:space="preserve">důvodu stavebních úprav, předpokládaného nízkého počtu dětí </w:t>
      </w:r>
      <w:r w:rsidR="00A87A69">
        <w:rPr>
          <w:color w:val="000000" w:themeColor="text1"/>
          <w:sz w:val="24"/>
          <w:szCs w:val="24"/>
        </w:rPr>
        <w:t>(</w:t>
      </w:r>
      <w:r w:rsidRPr="00F54239">
        <w:rPr>
          <w:color w:val="000000" w:themeColor="text1"/>
          <w:sz w:val="24"/>
          <w:szCs w:val="24"/>
        </w:rPr>
        <w:t>méně než 10</w:t>
      </w:r>
      <w:r w:rsidR="00A87A69">
        <w:rPr>
          <w:color w:val="000000" w:themeColor="text1"/>
          <w:sz w:val="24"/>
          <w:szCs w:val="24"/>
        </w:rPr>
        <w:t>)</w:t>
      </w:r>
      <w:r w:rsidRPr="00F54239">
        <w:rPr>
          <w:color w:val="000000" w:themeColor="text1"/>
          <w:sz w:val="24"/>
          <w:szCs w:val="24"/>
        </w:rPr>
        <w:t xml:space="preserve"> v tomto období, nedostatku pedagogického personálu apod. Rozsah omezení nebo přerušení oznámí ředitelka MŠ zákonným zástupcům dětí nejméně</w:t>
      </w:r>
      <w:r w:rsidRPr="0025557D">
        <w:rPr>
          <w:color w:val="000000" w:themeColor="text1"/>
          <w:sz w:val="24"/>
          <w:szCs w:val="24"/>
        </w:rPr>
        <w:t xml:space="preserve"> 2 </w:t>
      </w:r>
      <w:r w:rsidRPr="00F54239">
        <w:rPr>
          <w:color w:val="000000" w:themeColor="text1"/>
          <w:sz w:val="24"/>
          <w:szCs w:val="24"/>
        </w:rPr>
        <w:t xml:space="preserve">měsíce předem. </w:t>
      </w:r>
    </w:p>
    <w:p w14:paraId="51E98A3D" w14:textId="77777777" w:rsidR="00314B86" w:rsidRPr="00F54239" w:rsidRDefault="00314B86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Provoz může být omezen i v jiném období – např. v období vánočních svátků, v době jarních či podzimních prázdnin. Informace o přerušení provozu v tomto případě zveřejní ředitelka mateřské školy neprodleně po projednání se zřizovatelem o rozhodnutí přerušení provozu. </w:t>
      </w:r>
    </w:p>
    <w:p w14:paraId="3CBC8E3C" w14:textId="7B41497B" w:rsidR="00314B86" w:rsidRPr="00402E0D" w:rsidRDefault="00314B86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Při nástupu dítěte</w:t>
      </w:r>
      <w:r w:rsidR="00F21BFA">
        <w:rPr>
          <w:color w:val="000000" w:themeColor="text1"/>
          <w:sz w:val="24"/>
          <w:szCs w:val="24"/>
        </w:rPr>
        <w:t xml:space="preserve"> do MŠ</w:t>
      </w:r>
      <w:r w:rsidRPr="00F54239">
        <w:rPr>
          <w:color w:val="000000" w:themeColor="text1"/>
          <w:sz w:val="24"/>
          <w:szCs w:val="24"/>
        </w:rPr>
        <w:t xml:space="preserve"> (zpravidla 1. září aktuálního školního roku) předají zákonní zástupci </w:t>
      </w:r>
      <w:r w:rsidRPr="00402E0D">
        <w:rPr>
          <w:color w:val="000000" w:themeColor="text1"/>
          <w:sz w:val="24"/>
          <w:szCs w:val="24"/>
        </w:rPr>
        <w:t>dítěte třídní učitelce vyplněný „osobní list“ do školní matriky. Každou změnu v</w:t>
      </w:r>
      <w:r w:rsidR="00F21BFA" w:rsidRPr="00402E0D">
        <w:rPr>
          <w:color w:val="000000" w:themeColor="text1"/>
          <w:sz w:val="24"/>
          <w:szCs w:val="24"/>
        </w:rPr>
        <w:t> </w:t>
      </w:r>
      <w:r w:rsidRPr="00402E0D">
        <w:rPr>
          <w:color w:val="000000" w:themeColor="text1"/>
          <w:sz w:val="24"/>
          <w:szCs w:val="24"/>
        </w:rPr>
        <w:t xml:space="preserve">údajích uvedených v „Osobním listu dítěte“ </w:t>
      </w:r>
      <w:r w:rsidR="00EA37DD" w:rsidRPr="00402E0D">
        <w:rPr>
          <w:color w:val="000000" w:themeColor="text1"/>
          <w:sz w:val="24"/>
          <w:szCs w:val="24"/>
        </w:rPr>
        <w:t>zákonní zástupci</w:t>
      </w:r>
      <w:r w:rsidRPr="00402E0D">
        <w:rPr>
          <w:color w:val="000000" w:themeColor="text1"/>
          <w:sz w:val="24"/>
          <w:szCs w:val="24"/>
        </w:rPr>
        <w:t xml:space="preserve"> nahlásí neodkladně třídní učitelce nebo ředitelce MŠ. </w:t>
      </w:r>
    </w:p>
    <w:p w14:paraId="382365B5" w14:textId="6FE3C635" w:rsidR="00314B86" w:rsidRPr="00F54239" w:rsidRDefault="00314B86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402E0D">
        <w:rPr>
          <w:color w:val="000000" w:themeColor="text1"/>
          <w:sz w:val="24"/>
          <w:szCs w:val="24"/>
        </w:rPr>
        <w:t>Zákonní zástupci</w:t>
      </w:r>
      <w:r w:rsidR="00A87A69" w:rsidRPr="00402E0D">
        <w:rPr>
          <w:color w:val="000000" w:themeColor="text1"/>
          <w:sz w:val="24"/>
          <w:szCs w:val="24"/>
        </w:rPr>
        <w:t xml:space="preserve"> nebo jimi pověřené osoby</w:t>
      </w:r>
      <w:r w:rsidRPr="00402E0D">
        <w:rPr>
          <w:color w:val="000000" w:themeColor="text1"/>
          <w:sz w:val="24"/>
          <w:szCs w:val="24"/>
        </w:rPr>
        <w:t xml:space="preserve"> po vyzvednutí dítěte</w:t>
      </w:r>
      <w:r w:rsidRPr="00F54239">
        <w:rPr>
          <w:color w:val="000000" w:themeColor="text1"/>
          <w:sz w:val="24"/>
          <w:szCs w:val="24"/>
        </w:rPr>
        <w:t xml:space="preserve"> opustí neprodleně budovu mateřské školy. </w:t>
      </w:r>
    </w:p>
    <w:p w14:paraId="5A061625" w14:textId="50AE0349" w:rsidR="00314B86" w:rsidRPr="00F54239" w:rsidRDefault="00314B86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Zákonný zástupce musí předem nahlásit příchod či odchod z mateřské školy v jinou než obvyklou dobu. </w:t>
      </w:r>
    </w:p>
    <w:p w14:paraId="1B633BF9" w14:textId="3E027158" w:rsidR="00314B86" w:rsidRPr="00F54239" w:rsidRDefault="00314B86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Zákonný zástupce</w:t>
      </w:r>
      <w:r w:rsidR="00A87A69">
        <w:rPr>
          <w:color w:val="000000" w:themeColor="text1"/>
          <w:sz w:val="24"/>
          <w:szCs w:val="24"/>
        </w:rPr>
        <w:t xml:space="preserve"> nebo jím pověřená osoba</w:t>
      </w:r>
      <w:r w:rsidRPr="00F54239">
        <w:rPr>
          <w:color w:val="000000" w:themeColor="text1"/>
          <w:sz w:val="24"/>
          <w:szCs w:val="24"/>
        </w:rPr>
        <w:t xml:space="preserve"> nevstupuje do třídy, pokud dítě ještě nedojedlo. </w:t>
      </w:r>
    </w:p>
    <w:p w14:paraId="7763B9EA" w14:textId="77777777" w:rsidR="00314B86" w:rsidRPr="00F54239" w:rsidRDefault="00314B86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Zákonný zástupce mění dětem pravidelně pyžama či noční košile vždy po 14 dnech. </w:t>
      </w:r>
    </w:p>
    <w:p w14:paraId="521C88FB" w14:textId="2EF87EE7" w:rsidR="00314B86" w:rsidRPr="00F54239" w:rsidRDefault="00314B86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Děti si v MŠ čistí zuby, proto musí mít každé dítě svůj zubní kartáček, který je potřeba cca po 3-4 měsících vyměnit za nový, a kelímek. Každé dítě má z domu také přinesený hrníček označený značkou dítěte, slouží k pitnému režimu a dodržení hygienických norem. </w:t>
      </w:r>
    </w:p>
    <w:p w14:paraId="5FC2C6AE" w14:textId="77777777" w:rsidR="00D8379A" w:rsidRPr="00D8379A" w:rsidRDefault="00D8379A" w:rsidP="00D8379A">
      <w:pPr>
        <w:pStyle w:val="Odstavecseseznamem"/>
        <w:ind w:left="709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</w:p>
    <w:p w14:paraId="075B7933" w14:textId="0052513B" w:rsidR="00E914FC" w:rsidRDefault="00E914FC" w:rsidP="009A2FAB">
      <w:pPr>
        <w:pStyle w:val="Odstavecseseznamem"/>
        <w:numPr>
          <w:ilvl w:val="0"/>
          <w:numId w:val="9"/>
        </w:numPr>
        <w:shd w:val="clear" w:color="auto" w:fill="FFFFFF"/>
        <w:spacing w:after="100" w:afterAutospacing="1" w:line="240" w:lineRule="auto"/>
        <w:ind w:left="426" w:hanging="426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Režim dne</w:t>
      </w:r>
    </w:p>
    <w:p w14:paraId="05B539FA" w14:textId="1BE5F1ED" w:rsidR="00497C44" w:rsidRPr="009D0B08" w:rsidRDefault="00497C44" w:rsidP="009D0B08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Stanovený základní denní režim lze pružně měnit podle skutečných potřeb dětí, aktuální situace, zejména při výletech, exkur</w:t>
      </w:r>
      <w:r w:rsidR="00086CE1">
        <w:rPr>
          <w:color w:val="000000" w:themeColor="text1"/>
          <w:sz w:val="24"/>
          <w:szCs w:val="24"/>
        </w:rPr>
        <w:t>z</w:t>
      </w:r>
      <w:r w:rsidRPr="00F54239">
        <w:rPr>
          <w:color w:val="000000" w:themeColor="text1"/>
          <w:sz w:val="24"/>
          <w:szCs w:val="24"/>
        </w:rPr>
        <w:t xml:space="preserve">ích, divadelních a filmových představeních pro děti, besídkách, dětských dnech a podobných akcích v souladu se Školním vzdělávacím programem MŠ. Trvale je stanovena doba svačinek, oběda a odpočinku dětí. Doporučujeme </w:t>
      </w:r>
      <w:r w:rsidR="00EA37DD">
        <w:rPr>
          <w:color w:val="000000" w:themeColor="text1"/>
          <w:sz w:val="24"/>
          <w:szCs w:val="24"/>
        </w:rPr>
        <w:t>zákonným zástupcům</w:t>
      </w:r>
      <w:r w:rsidRPr="00F54239">
        <w:rPr>
          <w:color w:val="000000" w:themeColor="text1"/>
          <w:sz w:val="24"/>
          <w:szCs w:val="24"/>
        </w:rPr>
        <w:t xml:space="preserve">, aby své děti zvykaly na určitý stálý režim (např. doba vstávání, doba oběda, doba odpočinku…) i v </w:t>
      </w:r>
      <w:r w:rsidR="009D0B08">
        <w:rPr>
          <w:color w:val="000000" w:themeColor="text1"/>
          <w:sz w:val="24"/>
          <w:szCs w:val="24"/>
        </w:rPr>
        <w:t>rodi</w:t>
      </w:r>
      <w:r w:rsidRPr="009D0B08">
        <w:rPr>
          <w:color w:val="000000" w:themeColor="text1"/>
          <w:sz w:val="24"/>
          <w:szCs w:val="24"/>
        </w:rPr>
        <w:t xml:space="preserve">ně, děti se pak lépe vyrovnají s novými a nezvyklými situacemi – lépe se adaptují, pokud se mohou opřít o určité neměnné body, které jsou jim známé. </w:t>
      </w:r>
    </w:p>
    <w:p w14:paraId="147DF122" w14:textId="77777777" w:rsidR="00497C44" w:rsidRPr="00FC3C7C" w:rsidRDefault="00497C44" w:rsidP="004A0B78">
      <w:pPr>
        <w:jc w:val="both"/>
        <w:rPr>
          <w:color w:val="000000" w:themeColor="text1"/>
          <w:sz w:val="24"/>
          <w:szCs w:val="24"/>
        </w:rPr>
      </w:pPr>
      <w:r w:rsidRPr="00FC3C7C">
        <w:rPr>
          <w:color w:val="000000" w:themeColor="text1"/>
          <w:sz w:val="24"/>
          <w:szCs w:val="24"/>
        </w:rPr>
        <w:t xml:space="preserve">Předškolní vzdělávání dětí podle stanoveného školního vzdělávacího programu, konkretizováno třídním vzdělávacím programem, probíhá v základním denním režimu </w:t>
      </w:r>
    </w:p>
    <w:tbl>
      <w:tblPr>
        <w:tblStyle w:val="TableGrid"/>
        <w:tblW w:w="9050" w:type="dxa"/>
        <w:tblInd w:w="0" w:type="dxa"/>
        <w:tblCellMar>
          <w:top w:w="39" w:type="dxa"/>
          <w:left w:w="19" w:type="dxa"/>
        </w:tblCellMar>
        <w:tblLook w:val="04A0" w:firstRow="1" w:lastRow="0" w:firstColumn="1" w:lastColumn="0" w:noHBand="0" w:noVBand="1"/>
      </w:tblPr>
      <w:tblGrid>
        <w:gridCol w:w="1807"/>
        <w:gridCol w:w="7243"/>
      </w:tblGrid>
      <w:tr w:rsidR="00497C44" w:rsidRPr="00BE20C7" w14:paraId="015756C0" w14:textId="77777777" w:rsidTr="009D0B08">
        <w:trPr>
          <w:trHeight w:val="1289"/>
        </w:trPr>
        <w:tc>
          <w:tcPr>
            <w:tcW w:w="1807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0"/>
            </w:tcBorders>
            <w:vAlign w:val="center"/>
          </w:tcPr>
          <w:p w14:paraId="3FAC8858" w14:textId="24A46406" w:rsidR="00497C44" w:rsidRPr="00BE20C7" w:rsidRDefault="00497C44" w:rsidP="00A87A69">
            <w:pPr>
              <w:spacing w:after="93" w:line="259" w:lineRule="auto"/>
              <w:jc w:val="center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 xml:space="preserve">6:30 </w:t>
            </w:r>
            <w:r w:rsidR="00AF0F1C">
              <w:rPr>
                <w:rFonts w:asciiTheme="majorHAnsi" w:hAnsiTheme="majorHAnsi" w:cstheme="majorHAnsi"/>
              </w:rPr>
              <w:t>–</w:t>
            </w:r>
            <w:r w:rsidRPr="00BE20C7">
              <w:rPr>
                <w:rFonts w:asciiTheme="majorHAnsi" w:hAnsiTheme="majorHAnsi" w:cstheme="majorHAnsi"/>
              </w:rPr>
              <w:t xml:space="preserve"> 8:00</w:t>
            </w:r>
          </w:p>
        </w:tc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769B7" w14:textId="121F7252" w:rsidR="00497C44" w:rsidRPr="009D0B08" w:rsidRDefault="00A87A69" w:rsidP="009D0B08">
            <w:pPr>
              <w:pStyle w:val="Odstavecseseznamem"/>
              <w:numPr>
                <w:ilvl w:val="0"/>
                <w:numId w:val="25"/>
              </w:numPr>
              <w:spacing w:after="12"/>
              <w:ind w:left="432" w:hanging="283"/>
              <w:rPr>
                <w:rFonts w:asciiTheme="majorHAnsi" w:hAnsiTheme="majorHAnsi" w:cstheme="majorHAnsi"/>
              </w:rPr>
            </w:pPr>
            <w:r w:rsidRPr="009D0B08">
              <w:rPr>
                <w:rFonts w:asciiTheme="majorHAnsi" w:hAnsiTheme="majorHAnsi" w:cstheme="majorHAnsi"/>
              </w:rPr>
              <w:t>d</w:t>
            </w:r>
            <w:r w:rsidR="00497C44" w:rsidRPr="009D0B08">
              <w:rPr>
                <w:rFonts w:asciiTheme="majorHAnsi" w:hAnsiTheme="majorHAnsi" w:cstheme="majorHAnsi"/>
              </w:rPr>
              <w:t>oba učená pro příchod dětí do mateřské školy</w:t>
            </w:r>
          </w:p>
          <w:p w14:paraId="269F71D7" w14:textId="5B71787F" w:rsidR="00497C44" w:rsidRPr="00BE20C7" w:rsidRDefault="00497C44" w:rsidP="009D0B08">
            <w:pPr>
              <w:pStyle w:val="Odstavecseseznamem"/>
              <w:numPr>
                <w:ilvl w:val="0"/>
                <w:numId w:val="25"/>
              </w:numPr>
              <w:spacing w:after="12"/>
              <w:ind w:left="432" w:hanging="283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>volné spontánní a zájmové činnosti</w:t>
            </w:r>
          </w:p>
          <w:p w14:paraId="4DDF0F36" w14:textId="2B288FA2" w:rsidR="00497C44" w:rsidRPr="00BE20C7" w:rsidRDefault="00497C44" w:rsidP="009D0B08">
            <w:pPr>
              <w:pStyle w:val="Odstavecseseznamem"/>
              <w:numPr>
                <w:ilvl w:val="0"/>
                <w:numId w:val="25"/>
              </w:numPr>
              <w:spacing w:after="12"/>
              <w:ind w:left="432" w:hanging="283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 xml:space="preserve">doba pro činnosti a aktivity řízené </w:t>
            </w:r>
            <w:r w:rsidRPr="009D0B08">
              <w:rPr>
                <w:rFonts w:asciiTheme="majorHAnsi" w:hAnsiTheme="majorHAnsi" w:cstheme="majorHAnsi"/>
              </w:rPr>
              <w:t>učitelkami</w:t>
            </w:r>
            <w:r w:rsidRPr="00BE20C7">
              <w:rPr>
                <w:rFonts w:asciiTheme="majorHAnsi" w:hAnsiTheme="majorHAnsi" w:cstheme="majorHAnsi"/>
              </w:rPr>
              <w:t>, zaměřené zejména na činnosti ve skupinkách</w:t>
            </w:r>
          </w:p>
        </w:tc>
      </w:tr>
      <w:tr w:rsidR="00497C44" w:rsidRPr="00BE20C7" w14:paraId="103F5049" w14:textId="77777777" w:rsidTr="009D0B08">
        <w:trPr>
          <w:trHeight w:val="432"/>
        </w:trPr>
        <w:tc>
          <w:tcPr>
            <w:tcW w:w="1807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0"/>
            </w:tcBorders>
            <w:vAlign w:val="center"/>
          </w:tcPr>
          <w:p w14:paraId="0EA7A5D9" w14:textId="3D457E11" w:rsidR="00497C44" w:rsidRPr="00BE20C7" w:rsidRDefault="00497C44" w:rsidP="00A87A69">
            <w:pPr>
              <w:tabs>
                <w:tab w:val="center" w:pos="891"/>
              </w:tabs>
              <w:spacing w:line="259" w:lineRule="auto"/>
              <w:jc w:val="center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>8:00 – 8:30</w:t>
            </w:r>
          </w:p>
        </w:tc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21BBF" w14:textId="6EA50EA1" w:rsidR="00497C44" w:rsidRPr="009D0B08" w:rsidRDefault="00497C44" w:rsidP="009D0B08">
            <w:pPr>
              <w:pStyle w:val="Odstavecseseznamem"/>
              <w:numPr>
                <w:ilvl w:val="0"/>
                <w:numId w:val="25"/>
              </w:numPr>
              <w:spacing w:after="12"/>
              <w:ind w:left="432" w:hanging="283"/>
              <w:rPr>
                <w:rFonts w:asciiTheme="majorHAnsi" w:hAnsiTheme="majorHAnsi" w:cstheme="majorHAnsi"/>
              </w:rPr>
            </w:pPr>
            <w:r w:rsidRPr="009D0B08">
              <w:rPr>
                <w:rFonts w:asciiTheme="majorHAnsi" w:hAnsiTheme="majorHAnsi" w:cstheme="majorHAnsi"/>
              </w:rPr>
              <w:t>hygiena a přesnídávka dětí v 1. a 2. třídě</w:t>
            </w:r>
          </w:p>
        </w:tc>
      </w:tr>
      <w:tr w:rsidR="00497C44" w:rsidRPr="00BE20C7" w14:paraId="787E3451" w14:textId="77777777" w:rsidTr="009D0B08">
        <w:trPr>
          <w:trHeight w:val="1191"/>
        </w:trPr>
        <w:tc>
          <w:tcPr>
            <w:tcW w:w="1807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0"/>
            </w:tcBorders>
            <w:vAlign w:val="center"/>
          </w:tcPr>
          <w:p w14:paraId="67F7ACE0" w14:textId="3F0D800C" w:rsidR="00497C44" w:rsidRPr="00BE20C7" w:rsidRDefault="00497C44" w:rsidP="00A87A69">
            <w:pPr>
              <w:spacing w:line="259" w:lineRule="auto"/>
              <w:jc w:val="center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>8:30 – 9:30 (9:45)</w:t>
            </w:r>
          </w:p>
        </w:tc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FFB99" w14:textId="47777815" w:rsidR="00497C44" w:rsidRPr="00BE20C7" w:rsidRDefault="00497C44" w:rsidP="009D0B08">
            <w:pPr>
              <w:pStyle w:val="Odstavecseseznamem"/>
              <w:numPr>
                <w:ilvl w:val="0"/>
                <w:numId w:val="25"/>
              </w:numPr>
              <w:spacing w:after="12"/>
              <w:ind w:left="432" w:hanging="283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>volné spontánní a zájmové činnosti,</w:t>
            </w:r>
          </w:p>
          <w:p w14:paraId="3153D77A" w14:textId="4D469B83" w:rsidR="00497C44" w:rsidRPr="000A780E" w:rsidRDefault="00497C44" w:rsidP="009D0B08">
            <w:pPr>
              <w:pStyle w:val="Odstavecseseznamem"/>
              <w:numPr>
                <w:ilvl w:val="0"/>
                <w:numId w:val="25"/>
              </w:numPr>
              <w:spacing w:after="12"/>
              <w:ind w:left="432" w:hanging="283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>řízené činnosti a aktivity zaměřené výchovu a vzdělávání dětí, na jejich citový, rozumový a tělesný rozvoj v souladu se školním a třídním vzdělávacím programem</w:t>
            </w:r>
          </w:p>
        </w:tc>
      </w:tr>
      <w:tr w:rsidR="00497C44" w:rsidRPr="00BE20C7" w14:paraId="200A7D7A" w14:textId="77777777" w:rsidTr="009D0B08">
        <w:trPr>
          <w:trHeight w:val="566"/>
        </w:trPr>
        <w:tc>
          <w:tcPr>
            <w:tcW w:w="1807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0"/>
            </w:tcBorders>
            <w:vAlign w:val="center"/>
          </w:tcPr>
          <w:p w14:paraId="1CA9EED4" w14:textId="265115D6" w:rsidR="00497C44" w:rsidRPr="00BE20C7" w:rsidRDefault="00497C44" w:rsidP="00A87A69">
            <w:pPr>
              <w:tabs>
                <w:tab w:val="right" w:pos="1787"/>
              </w:tabs>
              <w:spacing w:line="259" w:lineRule="auto"/>
              <w:jc w:val="center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>9:30 – 10:00</w:t>
            </w:r>
          </w:p>
        </w:tc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C07F8" w14:textId="62900F33" w:rsidR="00497C44" w:rsidRPr="00BE20C7" w:rsidRDefault="009D0B08" w:rsidP="009D0B08">
            <w:pPr>
              <w:tabs>
                <w:tab w:val="center" w:pos="412"/>
                <w:tab w:val="center" w:pos="2511"/>
              </w:tabs>
              <w:spacing w:line="259" w:lineRule="auto"/>
              <w:ind w:left="149" w:hanging="149"/>
              <w:rPr>
                <w:rFonts w:asciiTheme="majorHAnsi" w:hAnsiTheme="majorHAnsi" w:cstheme="majorHAnsi"/>
              </w:rPr>
            </w:pPr>
            <w:r>
              <w:rPr>
                <w:rFonts w:asciiTheme="majorHAnsi" w:eastAsia="Segoe UI Symbol" w:hAnsiTheme="majorHAnsi" w:cstheme="majorHAnsi"/>
                <w:sz w:val="20"/>
              </w:rPr>
              <w:t xml:space="preserve">  o</w:t>
            </w:r>
            <w:r w:rsidR="00497C44" w:rsidRPr="00A87A69">
              <w:rPr>
                <w:rFonts w:asciiTheme="majorHAnsi" w:eastAsia="Segoe UI Symbol" w:hAnsiTheme="majorHAnsi" w:cstheme="majorHAnsi"/>
                <w:sz w:val="20"/>
              </w:rPr>
              <w:t xml:space="preserve">vocná přesnídávka (ovoce, pitný režim), osobní hygiena, </w:t>
            </w:r>
            <w:proofErr w:type="gramStart"/>
            <w:r w:rsidR="00497C44" w:rsidRPr="00A87A69">
              <w:rPr>
                <w:rFonts w:asciiTheme="majorHAnsi" w:eastAsia="Segoe UI Symbol" w:hAnsiTheme="majorHAnsi" w:cstheme="majorHAnsi"/>
                <w:sz w:val="20"/>
              </w:rPr>
              <w:t>příprava</w:t>
            </w:r>
            <w:r w:rsidR="00AF0F1C">
              <w:rPr>
                <w:rFonts w:asciiTheme="majorHAnsi" w:eastAsia="Segoe UI Symbol" w:hAnsiTheme="majorHAnsi" w:cstheme="majorHAnsi"/>
                <w:sz w:val="20"/>
              </w:rPr>
              <w:t xml:space="preserve"> </w:t>
            </w:r>
            <w:r w:rsidR="00497C44" w:rsidRPr="00A87A69">
              <w:rPr>
                <w:rFonts w:asciiTheme="majorHAnsi" w:eastAsia="Segoe UI Symbol" w:hAnsiTheme="majorHAnsi" w:cstheme="majorHAnsi"/>
                <w:sz w:val="20"/>
              </w:rPr>
              <w:t xml:space="preserve"> na</w:t>
            </w:r>
            <w:proofErr w:type="gramEnd"/>
            <w:r w:rsidR="00497C44" w:rsidRPr="00A87A69">
              <w:rPr>
                <w:rFonts w:asciiTheme="majorHAnsi" w:eastAsia="Segoe UI Symbol" w:hAnsiTheme="majorHAnsi" w:cstheme="majorHAnsi"/>
                <w:sz w:val="20"/>
              </w:rPr>
              <w:t xml:space="preserve"> pobyt </w:t>
            </w:r>
            <w:r w:rsidR="00AF0F1C">
              <w:rPr>
                <w:rFonts w:asciiTheme="majorHAnsi" w:eastAsia="Segoe UI Symbol" w:hAnsiTheme="majorHAnsi" w:cstheme="majorHAnsi"/>
                <w:sz w:val="20"/>
              </w:rPr>
              <w:t xml:space="preserve"> </w:t>
            </w:r>
            <w:r w:rsidR="00497C44" w:rsidRPr="00A87A69">
              <w:rPr>
                <w:rFonts w:asciiTheme="majorHAnsi" w:eastAsia="Segoe UI Symbol" w:hAnsiTheme="majorHAnsi" w:cstheme="majorHAnsi"/>
                <w:sz w:val="20"/>
              </w:rPr>
              <w:t>venku</w:t>
            </w:r>
          </w:p>
        </w:tc>
      </w:tr>
      <w:tr w:rsidR="00497C44" w:rsidRPr="00BE20C7" w14:paraId="3D7123D8" w14:textId="77777777" w:rsidTr="009D0B08">
        <w:trPr>
          <w:trHeight w:val="1690"/>
        </w:trPr>
        <w:tc>
          <w:tcPr>
            <w:tcW w:w="1807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0"/>
            </w:tcBorders>
            <w:vAlign w:val="center"/>
          </w:tcPr>
          <w:p w14:paraId="3ADFD901" w14:textId="6A65BFE2" w:rsidR="00497C44" w:rsidRPr="00BE20C7" w:rsidRDefault="00497C44" w:rsidP="00A87A69">
            <w:pPr>
              <w:spacing w:line="259" w:lineRule="auto"/>
              <w:jc w:val="center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>10:00 – 11:30</w:t>
            </w:r>
          </w:p>
        </w:tc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4BF06" w14:textId="5493BC30" w:rsidR="00497C44" w:rsidRPr="00617EDB" w:rsidRDefault="009D0B08" w:rsidP="009D0B08">
            <w:pPr>
              <w:pStyle w:val="Odstavecseseznamem"/>
              <w:numPr>
                <w:ilvl w:val="0"/>
                <w:numId w:val="25"/>
              </w:numPr>
              <w:spacing w:after="12"/>
              <w:ind w:left="432" w:hanging="28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497C44" w:rsidRPr="00BE20C7">
              <w:rPr>
                <w:rFonts w:asciiTheme="majorHAnsi" w:hAnsiTheme="majorHAnsi" w:cstheme="majorHAnsi"/>
              </w:rPr>
              <w:t>obyt venku, kde probíhají činnosti a aktivity zaměřené na seznamování s</w:t>
            </w:r>
            <w:r w:rsidR="00A87A69">
              <w:rPr>
                <w:rFonts w:asciiTheme="majorHAnsi" w:hAnsiTheme="majorHAnsi" w:cstheme="majorHAnsi"/>
              </w:rPr>
              <w:t> </w:t>
            </w:r>
            <w:r w:rsidR="00497C44" w:rsidRPr="00BE20C7">
              <w:rPr>
                <w:rFonts w:asciiTheme="majorHAnsi" w:hAnsiTheme="majorHAnsi" w:cstheme="majorHAnsi"/>
              </w:rPr>
              <w:t>přírodou, s přírodními jevy s okolním světem a činnosti s důrazem na pohybové aktivity (v případě nepříznivého počasí pokračují řízené činnosti a</w:t>
            </w:r>
            <w:r>
              <w:rPr>
                <w:rFonts w:asciiTheme="majorHAnsi" w:hAnsiTheme="majorHAnsi" w:cstheme="majorHAnsi"/>
              </w:rPr>
              <w:t> </w:t>
            </w:r>
            <w:r w:rsidR="00497C44" w:rsidRPr="00BE20C7">
              <w:rPr>
                <w:rFonts w:asciiTheme="majorHAnsi" w:hAnsiTheme="majorHAnsi" w:cstheme="majorHAnsi"/>
              </w:rPr>
              <w:t>aktivity zaměřené na výchovu a vzdělávání dětí ve třídách mateřské školy)</w:t>
            </w:r>
          </w:p>
        </w:tc>
      </w:tr>
      <w:tr w:rsidR="00497C44" w:rsidRPr="00BE20C7" w14:paraId="039BEC9C" w14:textId="77777777" w:rsidTr="009D0B08">
        <w:trPr>
          <w:trHeight w:val="938"/>
        </w:trPr>
        <w:tc>
          <w:tcPr>
            <w:tcW w:w="1807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0"/>
            </w:tcBorders>
            <w:vAlign w:val="center"/>
          </w:tcPr>
          <w:p w14:paraId="3878E711" w14:textId="6B909FD8" w:rsidR="00497C44" w:rsidRPr="00BE20C7" w:rsidRDefault="00497C44" w:rsidP="00A87A69">
            <w:pPr>
              <w:tabs>
                <w:tab w:val="right" w:pos="1787"/>
              </w:tabs>
              <w:spacing w:line="259" w:lineRule="auto"/>
              <w:jc w:val="center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>11:30 – 12:00</w:t>
            </w:r>
          </w:p>
        </w:tc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5499A" w14:textId="28E4DBE5" w:rsidR="00497C44" w:rsidRPr="00BE20C7" w:rsidRDefault="00497C44" w:rsidP="009D0B08">
            <w:pPr>
              <w:pStyle w:val="Odstavecseseznamem"/>
              <w:numPr>
                <w:ilvl w:val="0"/>
                <w:numId w:val="25"/>
              </w:numPr>
              <w:spacing w:after="12"/>
              <w:ind w:left="432" w:hanging="283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>oběd a osobní hygiena,</w:t>
            </w:r>
          </w:p>
          <w:p w14:paraId="2A2544EE" w14:textId="77777777" w:rsidR="00497C44" w:rsidRPr="00BE20C7" w:rsidRDefault="00497C44" w:rsidP="009D0B08">
            <w:pPr>
              <w:pStyle w:val="Odstavecseseznamem"/>
              <w:numPr>
                <w:ilvl w:val="0"/>
                <w:numId w:val="25"/>
              </w:numPr>
              <w:spacing w:after="12"/>
              <w:ind w:left="432" w:hanging="283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>čištění zubů dětí,</w:t>
            </w:r>
          </w:p>
          <w:p w14:paraId="72D229D6" w14:textId="6ED4AD97" w:rsidR="00497C44" w:rsidRPr="00BE20C7" w:rsidRDefault="00497C44" w:rsidP="009D0B08">
            <w:pPr>
              <w:pStyle w:val="Odstavecseseznamem"/>
              <w:numPr>
                <w:ilvl w:val="0"/>
                <w:numId w:val="25"/>
              </w:numPr>
              <w:spacing w:after="12"/>
              <w:ind w:left="432" w:hanging="283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>příprava na odpočinek dětí</w:t>
            </w:r>
          </w:p>
        </w:tc>
      </w:tr>
      <w:tr w:rsidR="00497C44" w:rsidRPr="00BE20C7" w14:paraId="49BF4C3C" w14:textId="77777777" w:rsidTr="009D0B08">
        <w:trPr>
          <w:trHeight w:val="432"/>
        </w:trPr>
        <w:tc>
          <w:tcPr>
            <w:tcW w:w="1807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0"/>
            </w:tcBorders>
            <w:vAlign w:val="center"/>
          </w:tcPr>
          <w:p w14:paraId="0FD0C583" w14:textId="1638DEB2" w:rsidR="00497C44" w:rsidRPr="00BE20C7" w:rsidRDefault="00497C44" w:rsidP="00A87A69">
            <w:pPr>
              <w:spacing w:line="259" w:lineRule="auto"/>
              <w:jc w:val="center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>12:00 – 12:15</w:t>
            </w:r>
          </w:p>
        </w:tc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5E5D7" w14:textId="48D3133F" w:rsidR="00497C44" w:rsidRPr="00BE20C7" w:rsidRDefault="00497C44" w:rsidP="009D0B08">
            <w:pPr>
              <w:spacing w:line="259" w:lineRule="auto"/>
              <w:ind w:left="149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 xml:space="preserve">doba pro přebírání dětí po obědě zákonnými zástupci </w:t>
            </w:r>
            <w:r w:rsidR="009D0B08">
              <w:rPr>
                <w:rFonts w:asciiTheme="majorHAnsi" w:hAnsiTheme="majorHAnsi" w:cstheme="majorHAnsi"/>
              </w:rPr>
              <w:t xml:space="preserve">nebo jimi pověřenými     osobami </w:t>
            </w:r>
            <w:r w:rsidRPr="00BE20C7">
              <w:rPr>
                <w:rFonts w:asciiTheme="majorHAnsi" w:hAnsiTheme="majorHAnsi" w:cstheme="majorHAnsi"/>
              </w:rPr>
              <w:t>v</w:t>
            </w:r>
            <w:r>
              <w:rPr>
                <w:rFonts w:asciiTheme="majorHAnsi" w:hAnsiTheme="majorHAnsi" w:cstheme="majorHAnsi"/>
              </w:rPr>
              <w:t>e</w:t>
            </w:r>
            <w:r w:rsidRPr="00BE20C7">
              <w:rPr>
                <w:rFonts w:asciiTheme="majorHAnsi" w:hAnsiTheme="majorHAnsi" w:cstheme="majorHAnsi"/>
              </w:rPr>
              <w:t xml:space="preserve"> třídách</w:t>
            </w:r>
          </w:p>
        </w:tc>
      </w:tr>
      <w:tr w:rsidR="00497C44" w:rsidRPr="00BE20C7" w14:paraId="51A37378" w14:textId="77777777" w:rsidTr="009D0B08">
        <w:trPr>
          <w:trHeight w:val="939"/>
        </w:trPr>
        <w:tc>
          <w:tcPr>
            <w:tcW w:w="1807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0"/>
            </w:tcBorders>
            <w:vAlign w:val="center"/>
          </w:tcPr>
          <w:p w14:paraId="4ADC7F8D" w14:textId="34C57C4E" w:rsidR="00497C44" w:rsidRPr="00BE20C7" w:rsidRDefault="00497C44" w:rsidP="00A87A69">
            <w:pPr>
              <w:spacing w:line="259" w:lineRule="auto"/>
              <w:ind w:right="2"/>
              <w:jc w:val="center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>12:</w:t>
            </w:r>
            <w:r>
              <w:rPr>
                <w:rFonts w:asciiTheme="majorHAnsi" w:hAnsiTheme="majorHAnsi" w:cstheme="majorHAnsi"/>
              </w:rPr>
              <w:t>15</w:t>
            </w:r>
            <w:r w:rsidR="000E1AF0">
              <w:rPr>
                <w:rFonts w:asciiTheme="majorHAnsi" w:hAnsiTheme="majorHAnsi" w:cstheme="majorHAnsi"/>
              </w:rPr>
              <w:t xml:space="preserve"> </w:t>
            </w:r>
            <w:r w:rsidRPr="00BE20C7">
              <w:rPr>
                <w:rFonts w:asciiTheme="majorHAnsi" w:hAnsiTheme="majorHAnsi" w:cstheme="majorHAnsi"/>
              </w:rPr>
              <w:t>– 14:00</w:t>
            </w:r>
          </w:p>
        </w:tc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38116" w14:textId="77777777" w:rsidR="000E1AF0" w:rsidRDefault="00497C44" w:rsidP="000E1AF0">
            <w:pPr>
              <w:pStyle w:val="Odstavecseseznamem"/>
              <w:numPr>
                <w:ilvl w:val="0"/>
                <w:numId w:val="25"/>
              </w:numPr>
              <w:spacing w:after="12"/>
              <w:ind w:left="432" w:hanging="283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 xml:space="preserve">četba pohádek, příběhů, </w:t>
            </w:r>
          </w:p>
          <w:p w14:paraId="5C9FA6C1" w14:textId="77777777" w:rsidR="000E1AF0" w:rsidRDefault="00497C44" w:rsidP="000E1AF0">
            <w:pPr>
              <w:pStyle w:val="Odstavecseseznamem"/>
              <w:numPr>
                <w:ilvl w:val="0"/>
                <w:numId w:val="25"/>
              </w:numPr>
              <w:spacing w:after="12"/>
              <w:ind w:left="432" w:hanging="283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 xml:space="preserve">klidové činnosti, odpolední spánek dětí respektující rozdílné potřeby, </w:t>
            </w:r>
          </w:p>
          <w:p w14:paraId="08161154" w14:textId="4C9756A1" w:rsidR="00497C44" w:rsidRPr="00BE20C7" w:rsidRDefault="000E1AF0" w:rsidP="000E1AF0">
            <w:pPr>
              <w:pStyle w:val="Odstavecseseznamem"/>
              <w:numPr>
                <w:ilvl w:val="0"/>
                <w:numId w:val="25"/>
              </w:numPr>
              <w:spacing w:after="12"/>
              <w:ind w:left="432" w:hanging="28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aktivity pro „nespící“ děti</w:t>
            </w:r>
          </w:p>
        </w:tc>
      </w:tr>
      <w:tr w:rsidR="00497C44" w:rsidRPr="00BE20C7" w14:paraId="03AC4509" w14:textId="77777777" w:rsidTr="009D0B08">
        <w:trPr>
          <w:trHeight w:val="564"/>
        </w:trPr>
        <w:tc>
          <w:tcPr>
            <w:tcW w:w="1807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0"/>
            </w:tcBorders>
            <w:vAlign w:val="center"/>
          </w:tcPr>
          <w:p w14:paraId="0691A607" w14:textId="2E24631B" w:rsidR="00497C44" w:rsidRPr="00BE20C7" w:rsidRDefault="00497C44" w:rsidP="00A87A69">
            <w:pPr>
              <w:spacing w:line="259" w:lineRule="auto"/>
              <w:ind w:right="2"/>
              <w:jc w:val="center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>14:00 – 14:</w:t>
            </w:r>
            <w:r w:rsidR="00171E04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B0F72" w14:textId="3895D7B3" w:rsidR="00497C44" w:rsidRPr="00BE20C7" w:rsidRDefault="000E1AF0" w:rsidP="00AF0F1C">
            <w:pPr>
              <w:spacing w:line="259" w:lineRule="auto"/>
              <w:ind w:left="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</w:t>
            </w:r>
            <w:r w:rsidR="00497C44" w:rsidRPr="00BE20C7">
              <w:rPr>
                <w:rFonts w:asciiTheme="majorHAnsi" w:hAnsiTheme="majorHAnsi" w:cstheme="majorHAnsi"/>
              </w:rPr>
              <w:t>osobní hygiena, odpolední svačina</w:t>
            </w:r>
          </w:p>
        </w:tc>
      </w:tr>
      <w:tr w:rsidR="00497C44" w:rsidRPr="00BE20C7" w14:paraId="6330A9DB" w14:textId="77777777" w:rsidTr="009D0B08">
        <w:trPr>
          <w:trHeight w:val="1218"/>
        </w:trPr>
        <w:tc>
          <w:tcPr>
            <w:tcW w:w="1807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0"/>
            </w:tcBorders>
            <w:vAlign w:val="center"/>
          </w:tcPr>
          <w:p w14:paraId="02E11BBA" w14:textId="2050E3FA" w:rsidR="00497C44" w:rsidRPr="00BE20C7" w:rsidRDefault="00497C44" w:rsidP="00A87A69">
            <w:pPr>
              <w:spacing w:line="259" w:lineRule="auto"/>
              <w:ind w:right="7"/>
              <w:jc w:val="center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>14:30 – 16:00</w:t>
            </w:r>
          </w:p>
        </w:tc>
        <w:tc>
          <w:tcPr>
            <w:tcW w:w="7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15D8E" w14:textId="77777777" w:rsidR="00497C44" w:rsidRPr="00BE20C7" w:rsidRDefault="00497C44" w:rsidP="009D0B08">
            <w:pPr>
              <w:pStyle w:val="Odstavecseseznamem"/>
              <w:numPr>
                <w:ilvl w:val="0"/>
                <w:numId w:val="25"/>
              </w:numPr>
              <w:spacing w:after="12"/>
              <w:ind w:left="432" w:hanging="283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 xml:space="preserve">volné či individuální činnosti dětí zaměřené především na hry, pohybové aktivity, v případě pěkného počasí hry na školní zahradě  </w:t>
            </w:r>
          </w:p>
          <w:p w14:paraId="169EBFCC" w14:textId="5852B8B5" w:rsidR="00497C44" w:rsidRPr="00BE20C7" w:rsidRDefault="00497C44" w:rsidP="009D0B08">
            <w:pPr>
              <w:pStyle w:val="Odstavecseseznamem"/>
              <w:numPr>
                <w:ilvl w:val="0"/>
                <w:numId w:val="25"/>
              </w:numPr>
              <w:spacing w:after="12"/>
              <w:ind w:left="432" w:hanging="283"/>
              <w:rPr>
                <w:rFonts w:asciiTheme="majorHAnsi" w:hAnsiTheme="majorHAnsi" w:cstheme="majorHAnsi"/>
              </w:rPr>
            </w:pPr>
            <w:r w:rsidRPr="00BE20C7">
              <w:rPr>
                <w:rFonts w:asciiTheme="majorHAnsi" w:hAnsiTheme="majorHAnsi" w:cstheme="majorHAnsi"/>
              </w:rPr>
              <w:t xml:space="preserve">doba pro přebírání dětí zákonnými </w:t>
            </w:r>
            <w:proofErr w:type="gramStart"/>
            <w:r w:rsidRPr="00BE20C7">
              <w:rPr>
                <w:rFonts w:asciiTheme="majorHAnsi" w:hAnsiTheme="majorHAnsi" w:cstheme="majorHAnsi"/>
              </w:rPr>
              <w:t xml:space="preserve">zástupci  </w:t>
            </w:r>
            <w:r w:rsidR="000E1AF0">
              <w:rPr>
                <w:rFonts w:asciiTheme="majorHAnsi" w:hAnsiTheme="majorHAnsi" w:cstheme="majorHAnsi"/>
              </w:rPr>
              <w:t>nebo</w:t>
            </w:r>
            <w:proofErr w:type="gramEnd"/>
            <w:r w:rsidR="000E1AF0">
              <w:rPr>
                <w:rFonts w:asciiTheme="majorHAnsi" w:hAnsiTheme="majorHAnsi" w:cstheme="majorHAnsi"/>
              </w:rPr>
              <w:t xml:space="preserve"> jimi pověřenými osobami</w:t>
            </w:r>
          </w:p>
        </w:tc>
      </w:tr>
    </w:tbl>
    <w:p w14:paraId="78355953" w14:textId="411EA395" w:rsidR="000248C9" w:rsidRDefault="000248C9" w:rsidP="00497C4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</w:p>
    <w:p w14:paraId="4F765263" w14:textId="77777777" w:rsidR="000248C9" w:rsidRDefault="000248C9">
      <w:pPr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br w:type="page"/>
      </w:r>
    </w:p>
    <w:p w14:paraId="2C101C75" w14:textId="556D21CB" w:rsidR="00FA5674" w:rsidRPr="00086CE1" w:rsidRDefault="00E914FC" w:rsidP="009A2FAB">
      <w:pPr>
        <w:pStyle w:val="Odstavecseseznamem"/>
        <w:numPr>
          <w:ilvl w:val="0"/>
          <w:numId w:val="9"/>
        </w:numPr>
        <w:shd w:val="clear" w:color="auto" w:fill="FFFFFF"/>
        <w:spacing w:after="100" w:afterAutospacing="1" w:line="240" w:lineRule="auto"/>
        <w:ind w:left="426" w:hanging="426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Zápis do MŠ a přijímací řízení pro daný školní rok</w:t>
      </w:r>
    </w:p>
    <w:p w14:paraId="7607B050" w14:textId="12B4D64C" w:rsidR="00FA5674" w:rsidRPr="00F54239" w:rsidRDefault="00FA567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Do mateřské školy jsou přijímány děti ve věku zpravidla od 3 do 6 let, nejdříve však děti od 2</w:t>
      </w:r>
      <w:r w:rsidR="00AF0F1C">
        <w:rPr>
          <w:color w:val="000000" w:themeColor="text1"/>
          <w:sz w:val="24"/>
          <w:szCs w:val="24"/>
        </w:rPr>
        <w:t>,5</w:t>
      </w:r>
      <w:r w:rsidR="00C86933">
        <w:rPr>
          <w:color w:val="000000" w:themeColor="text1"/>
          <w:sz w:val="24"/>
          <w:szCs w:val="24"/>
        </w:rPr>
        <w:t xml:space="preserve"> </w:t>
      </w:r>
      <w:r w:rsidRPr="00F54239">
        <w:rPr>
          <w:color w:val="000000" w:themeColor="text1"/>
          <w:sz w:val="24"/>
          <w:szCs w:val="24"/>
        </w:rPr>
        <w:t>let</w:t>
      </w:r>
      <w:r w:rsidR="00AF0F1C">
        <w:rPr>
          <w:color w:val="000000" w:themeColor="text1"/>
          <w:sz w:val="24"/>
          <w:szCs w:val="24"/>
        </w:rPr>
        <w:t xml:space="preserve"> dosažených do 31. 12. daného roku</w:t>
      </w:r>
      <w:r w:rsidRPr="00F54239">
        <w:rPr>
          <w:color w:val="000000" w:themeColor="text1"/>
          <w:sz w:val="24"/>
          <w:szCs w:val="24"/>
        </w:rPr>
        <w:t xml:space="preserve">, a děti s odloženou školní docházkou. </w:t>
      </w:r>
    </w:p>
    <w:p w14:paraId="294BF974" w14:textId="182F6F15" w:rsidR="00FA5674" w:rsidRPr="00F54239" w:rsidRDefault="00FA567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Ředitelka MŠ po dohodě se zřizovatelem stanoví místo, termín a dobu pro podání žádosti o přijetí dětí k předškolnímu vzdělávání od následujícího školního roku a zveřejní je na webových stránkách mateřské školy www.jasenna-skolka.8u.cz a na nástěnce v</w:t>
      </w:r>
      <w:r w:rsidR="00086CE1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>MŠ</w:t>
      </w:r>
      <w:r w:rsidR="00086CE1">
        <w:rPr>
          <w:color w:val="000000" w:themeColor="text1"/>
          <w:sz w:val="24"/>
          <w:szCs w:val="24"/>
        </w:rPr>
        <w:t>.</w:t>
      </w:r>
    </w:p>
    <w:p w14:paraId="36B1227B" w14:textId="77777777" w:rsidR="00787620" w:rsidRPr="00F54239" w:rsidRDefault="00787620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Pro přijímání dětí k předškolnímu vzdělávání jsou stanovena kritéria, která jsou každoročně aktualizována a vydávána. Podle těchto kritérií se ředitelka MŠ řídí v případě, že počet žádosti přesáhne počet volných míst v MŠ. </w:t>
      </w:r>
    </w:p>
    <w:p w14:paraId="44849D35" w14:textId="6EC53A57" w:rsidR="00787620" w:rsidRPr="00F54239" w:rsidRDefault="00787620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Seznam přijatých a nepřijatých dětí k předškolnímu vzdělávání zveřejní ředitelka MŠ na vchodové dveře do třiceti dní od podání žádostí o přijetí dítěte</w:t>
      </w:r>
      <w:r w:rsidR="00086CE1">
        <w:rPr>
          <w:color w:val="000000" w:themeColor="text1"/>
          <w:sz w:val="24"/>
          <w:szCs w:val="24"/>
        </w:rPr>
        <w:t>.</w:t>
      </w:r>
      <w:r w:rsidRPr="00F54239">
        <w:rPr>
          <w:color w:val="000000" w:themeColor="text1"/>
          <w:sz w:val="24"/>
          <w:szCs w:val="24"/>
        </w:rPr>
        <w:t xml:space="preserve"> </w:t>
      </w:r>
    </w:p>
    <w:p w14:paraId="2E8FC08A" w14:textId="77777777" w:rsidR="00787620" w:rsidRPr="00F54239" w:rsidRDefault="00787620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Mateřská škola může přijmout pouze dítě, které se podrobilo stanoveným pravidelným očkováním, má doklad, že je proti nákaze imunní nebo se nemůže očkování podrobit pro trvalou kontraindikaci. To neplatí u dětí, pro které je předškolní vzdělávání povinné.  </w:t>
      </w:r>
    </w:p>
    <w:p w14:paraId="18AB1A88" w14:textId="279BB44D" w:rsidR="00787620" w:rsidRPr="00F54239" w:rsidRDefault="00787620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Do mateřské školy mohou být přijaty děti se speciálními vzdělávacími potřebami.             K</w:t>
      </w:r>
      <w:r w:rsidR="004A0B78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>posouzení podmínek pro přijetí dětí se zdravotním postižením je nutné písemné vyjádření školského poradenského zařízení, popřípadě také registrujícího lékaře</w:t>
      </w:r>
      <w:r w:rsidR="00086CE1">
        <w:rPr>
          <w:color w:val="000000" w:themeColor="text1"/>
          <w:sz w:val="24"/>
          <w:szCs w:val="24"/>
        </w:rPr>
        <w:t>.</w:t>
      </w:r>
      <w:r w:rsidRPr="00F54239">
        <w:rPr>
          <w:color w:val="000000" w:themeColor="text1"/>
          <w:sz w:val="24"/>
          <w:szCs w:val="24"/>
        </w:rPr>
        <w:t xml:space="preserve"> </w:t>
      </w:r>
    </w:p>
    <w:p w14:paraId="3855C7ED" w14:textId="420F2456" w:rsidR="00787620" w:rsidRPr="00F54239" w:rsidRDefault="00787620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Po vyrozumění ředitelkou školy se zákonní zástupci přijatých dětí dostaví do MŠ na informační schůzku, kde si vyzvednou další dokumenty k vyplnění a dostanou informace o</w:t>
      </w:r>
      <w:r w:rsidR="004A0B78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 xml:space="preserve">provozu MŠ. </w:t>
      </w:r>
    </w:p>
    <w:p w14:paraId="0F276984" w14:textId="473D5C31" w:rsidR="00FA5674" w:rsidRDefault="00787620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Do MŠ mohou být děti přijímány i v průběhu školního roku, pokud to její kapacita dovoluje</w:t>
      </w:r>
      <w:r w:rsidR="009A16CC">
        <w:rPr>
          <w:color w:val="000000" w:themeColor="text1"/>
          <w:sz w:val="24"/>
          <w:szCs w:val="24"/>
        </w:rPr>
        <w:t>.</w:t>
      </w:r>
      <w:r w:rsidRPr="00F54239">
        <w:rPr>
          <w:color w:val="000000" w:themeColor="text1"/>
          <w:sz w:val="24"/>
          <w:szCs w:val="24"/>
        </w:rPr>
        <w:t xml:space="preserve"> </w:t>
      </w:r>
    </w:p>
    <w:p w14:paraId="3F51D3F8" w14:textId="77777777" w:rsidR="004A0B78" w:rsidRPr="00F54239" w:rsidRDefault="004A0B78" w:rsidP="004A0B78">
      <w:pPr>
        <w:pStyle w:val="Odstavecseseznamem"/>
        <w:ind w:left="284"/>
        <w:jc w:val="both"/>
        <w:rPr>
          <w:color w:val="000000" w:themeColor="text1"/>
          <w:sz w:val="24"/>
          <w:szCs w:val="24"/>
        </w:rPr>
      </w:pPr>
    </w:p>
    <w:p w14:paraId="684C05D9" w14:textId="7F8ABF6F" w:rsidR="00086CE1" w:rsidRPr="00086CE1" w:rsidRDefault="00832917" w:rsidP="009A2FAB">
      <w:pPr>
        <w:pStyle w:val="Odstavecseseznamem"/>
        <w:numPr>
          <w:ilvl w:val="0"/>
          <w:numId w:val="9"/>
        </w:numPr>
        <w:shd w:val="clear" w:color="auto" w:fill="FFFFFF"/>
        <w:spacing w:after="100" w:afterAutospacing="1" w:line="240" w:lineRule="auto"/>
        <w:ind w:left="426" w:hanging="426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4A0B78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 xml:space="preserve">Změna stanovených podmínek pobytu dítěte, způsobu a rozsahu jeho stravování </w:t>
      </w:r>
    </w:p>
    <w:p w14:paraId="748AEA7A" w14:textId="748BB33C" w:rsidR="00832917" w:rsidRPr="00F54239" w:rsidRDefault="0083291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Při přijetí dítěte do MŠ stanoví ředitelka mateřské školy, po dohodě se zákonnými zástupci dítěte, dny docházky dítěte do MŠ a délku jeho pobytu v těchto dnech v MŠ a zároveň dohodne se zákonnými zástupci dítěte způsob a rozsah jeho stravování po dobu pobytu v</w:t>
      </w:r>
      <w:r w:rsidR="004A0B78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 xml:space="preserve">MŠ. </w:t>
      </w:r>
    </w:p>
    <w:p w14:paraId="00B950ED" w14:textId="31A5EFEA" w:rsidR="00832917" w:rsidRPr="00F54239" w:rsidRDefault="00EA37DD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Zákonní zástupci</w:t>
      </w:r>
      <w:r w:rsidR="00832917" w:rsidRPr="00F54239">
        <w:rPr>
          <w:color w:val="000000" w:themeColor="text1"/>
          <w:sz w:val="24"/>
          <w:szCs w:val="24"/>
        </w:rPr>
        <w:t xml:space="preserve"> s ředitelkou domluví průběh adaptace a konkrétní nástupní termín dítěte do mateřské školy. </w:t>
      </w:r>
    </w:p>
    <w:p w14:paraId="597ECE7C" w14:textId="77777777" w:rsidR="00832917" w:rsidRPr="00F54239" w:rsidRDefault="0083291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Děti, které byly do mateřské školy přijaty, by měly školu navštěvovat pravidelně. Zvláště pak v období adaptace na nové prostředí. </w:t>
      </w:r>
    </w:p>
    <w:p w14:paraId="4032FCF2" w14:textId="0DDC80D2" w:rsidR="00832917" w:rsidRPr="00F54239" w:rsidRDefault="0083291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Osobní spis dítěte do školní matriky </w:t>
      </w:r>
      <w:r w:rsidR="00086CE1">
        <w:rPr>
          <w:color w:val="000000" w:themeColor="text1"/>
          <w:sz w:val="24"/>
          <w:szCs w:val="24"/>
        </w:rPr>
        <w:t xml:space="preserve">odevzdá </w:t>
      </w:r>
      <w:r w:rsidRPr="00F54239">
        <w:rPr>
          <w:color w:val="000000" w:themeColor="text1"/>
          <w:sz w:val="24"/>
          <w:szCs w:val="24"/>
        </w:rPr>
        <w:t xml:space="preserve">zákonný </w:t>
      </w:r>
      <w:r w:rsidRPr="00402E0D">
        <w:rPr>
          <w:color w:val="000000" w:themeColor="text1"/>
          <w:sz w:val="24"/>
          <w:szCs w:val="24"/>
        </w:rPr>
        <w:t>zástupce třídní učitelce nebo ředitelce na začátku školního roku. Informace o dětech jsou důsledně využívány pouze pro vnitřní potřebu školy, oprávněné orgány státní správy a samosprávy a pro potřebu</w:t>
      </w:r>
      <w:r w:rsidRPr="00F54239">
        <w:rPr>
          <w:color w:val="000000" w:themeColor="text1"/>
          <w:sz w:val="24"/>
          <w:szCs w:val="24"/>
        </w:rPr>
        <w:t xml:space="preserve"> uplatnění zákona č. 106/1999 Sb., o svobodném přístupu k informacím. </w:t>
      </w:r>
    </w:p>
    <w:p w14:paraId="1979A3AB" w14:textId="13F4C7EC" w:rsidR="00832917" w:rsidRPr="00F54239" w:rsidRDefault="0083291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Pokud zákonní zástupci budou požadovat změnu těchto sjednaných podmínek, je nutno tuto změnu dohodnout s ředitelkou MŠ. </w:t>
      </w:r>
    </w:p>
    <w:p w14:paraId="702109B6" w14:textId="52A099D1" w:rsidR="00832917" w:rsidRDefault="0083291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Dítě přítomné v MŠ odebírá stravu z </w:t>
      </w:r>
      <w:r w:rsidR="009A16CC">
        <w:rPr>
          <w:color w:val="000000" w:themeColor="text1"/>
          <w:sz w:val="24"/>
          <w:szCs w:val="24"/>
        </w:rPr>
        <w:t>m</w:t>
      </w:r>
      <w:r w:rsidRPr="00F54239">
        <w:rPr>
          <w:color w:val="000000" w:themeColor="text1"/>
          <w:sz w:val="24"/>
          <w:szCs w:val="24"/>
        </w:rPr>
        <w:t>ateřské školy</w:t>
      </w:r>
      <w:r w:rsidR="00086CE1">
        <w:rPr>
          <w:color w:val="000000" w:themeColor="text1"/>
          <w:sz w:val="24"/>
          <w:szCs w:val="24"/>
        </w:rPr>
        <w:t>.</w:t>
      </w:r>
      <w:r w:rsidRPr="00F54239">
        <w:rPr>
          <w:color w:val="000000" w:themeColor="text1"/>
          <w:sz w:val="24"/>
          <w:szCs w:val="24"/>
        </w:rPr>
        <w:t xml:space="preserve"> </w:t>
      </w:r>
    </w:p>
    <w:p w14:paraId="349FAA4C" w14:textId="09436FD8" w:rsidR="000248C9" w:rsidRDefault="000248C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66457FB9" w14:textId="572C31CC" w:rsidR="00E914FC" w:rsidRDefault="00E914FC" w:rsidP="009A2FAB">
      <w:pPr>
        <w:pStyle w:val="Odstavecseseznamem"/>
        <w:numPr>
          <w:ilvl w:val="0"/>
          <w:numId w:val="9"/>
        </w:numPr>
        <w:shd w:val="clear" w:color="auto" w:fill="FFFFFF"/>
        <w:spacing w:after="100" w:afterAutospacing="1" w:line="240" w:lineRule="auto"/>
        <w:ind w:left="426" w:hanging="426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Povinné předškolní vzdělávání</w:t>
      </w:r>
    </w:p>
    <w:p w14:paraId="00743DB7" w14:textId="530ED719" w:rsidR="00787620" w:rsidRPr="00F54239" w:rsidRDefault="00787620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Zákonný zástupce dítěte je povinen přihlásit dítě k zápisu k předškolnímu vzdělávání v</w:t>
      </w:r>
      <w:r w:rsidR="004A0B78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>kalendářním roce, ve kterém začíná povinnost předškolního vzdělávání dítět</w:t>
      </w:r>
      <w:r w:rsidR="00395152">
        <w:rPr>
          <w:color w:val="000000" w:themeColor="text1"/>
          <w:sz w:val="24"/>
          <w:szCs w:val="24"/>
        </w:rPr>
        <w:t xml:space="preserve">e </w:t>
      </w:r>
      <w:r w:rsidRPr="00F54239">
        <w:rPr>
          <w:color w:val="000000" w:themeColor="text1"/>
          <w:sz w:val="24"/>
          <w:szCs w:val="24"/>
        </w:rPr>
        <w:t xml:space="preserve">(§ 34a odst. 2). </w:t>
      </w:r>
    </w:p>
    <w:p w14:paraId="0670466A" w14:textId="3C54BF9B" w:rsidR="00787620" w:rsidRDefault="00787620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Pokud nepřihlásí zákonný zástupce dítě k povinnému předškolnímu vzdělávání, dopustí se přestupku podle § 182a školského zákona (§ 182a). </w:t>
      </w:r>
    </w:p>
    <w:p w14:paraId="2E72AD6F" w14:textId="2B8FC49A" w:rsidR="00787620" w:rsidRDefault="00976DAC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976DAC">
        <w:rPr>
          <w:color w:val="000000" w:themeColor="text1"/>
          <w:sz w:val="24"/>
          <w:szCs w:val="24"/>
        </w:rPr>
        <w:t xml:space="preserve">Dítě, pro které je předškolní vzdělávání povinné, se vzdělává ve spádové mateřské škole, pokud se zákonný zástupce nerozhodl pro jinou mateřskou školu nebo pro individuální vzdělávání dítěte (§ 34a odst. 2). </w:t>
      </w:r>
    </w:p>
    <w:p w14:paraId="457624A2" w14:textId="654DD880" w:rsidR="00976DAC" w:rsidRDefault="00976DAC" w:rsidP="00976DAC">
      <w:pPr>
        <w:pStyle w:val="Odstavecseseznamem"/>
        <w:ind w:left="284"/>
        <w:jc w:val="both"/>
        <w:rPr>
          <w:color w:val="000000" w:themeColor="text1"/>
          <w:sz w:val="24"/>
          <w:szCs w:val="24"/>
        </w:rPr>
      </w:pPr>
    </w:p>
    <w:p w14:paraId="557F3E91" w14:textId="49214F25" w:rsidR="00E914FC" w:rsidRPr="00036944" w:rsidRDefault="00D8379A" w:rsidP="009A2FAB">
      <w:pPr>
        <w:pStyle w:val="Odstavecseseznamem"/>
        <w:numPr>
          <w:ilvl w:val="0"/>
          <w:numId w:val="10"/>
        </w:numPr>
        <w:shd w:val="clear" w:color="auto" w:fill="FFFFFF"/>
        <w:spacing w:after="100" w:afterAutospacing="1" w:line="240" w:lineRule="auto"/>
        <w:ind w:left="709" w:hanging="283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036944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F</w:t>
      </w:r>
      <w:r w:rsidR="00E914FC" w:rsidRPr="00036944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orma pravidelné denní docházky v pracovních dnech</w:t>
      </w:r>
    </w:p>
    <w:p w14:paraId="5EDAEC37" w14:textId="77777777" w:rsidR="005251C7" w:rsidRDefault="005251C7" w:rsidP="005251C7">
      <w:pPr>
        <w:pStyle w:val="Odstavecseseznamem"/>
        <w:shd w:val="clear" w:color="auto" w:fill="FFFFFF"/>
        <w:spacing w:after="100" w:afterAutospacing="1" w:line="240" w:lineRule="auto"/>
        <w:ind w:left="1560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</w:p>
    <w:p w14:paraId="26A8AADE" w14:textId="2CAF1AB6" w:rsidR="005251C7" w:rsidRDefault="005251C7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787620">
        <w:rPr>
          <w:rFonts w:cstheme="minorHAnsi"/>
          <w:sz w:val="24"/>
          <w:szCs w:val="24"/>
        </w:rPr>
        <w:t>Zákonný zástupce je povinen zajistit povinné předškolní vzdělávání formu pravidelné denní docházky v pracovních dnech. Rozsah povinného předškolního vzdělávání je stanoven na 4 hodiny denně. Začátek vzdělávání stanoví ředitel školy (§ 1c vyhlášky č.</w:t>
      </w:r>
      <w:r w:rsidR="00550E3B">
        <w:rPr>
          <w:rFonts w:cstheme="minorHAnsi"/>
          <w:sz w:val="24"/>
          <w:szCs w:val="24"/>
        </w:rPr>
        <w:t> </w:t>
      </w:r>
      <w:r w:rsidRPr="00787620">
        <w:rPr>
          <w:rFonts w:cstheme="minorHAnsi"/>
          <w:sz w:val="24"/>
          <w:szCs w:val="24"/>
        </w:rPr>
        <w:t xml:space="preserve">14/2005 Sb.). </w:t>
      </w:r>
    </w:p>
    <w:p w14:paraId="2FAFDE04" w14:textId="77777777" w:rsidR="005251C7" w:rsidRDefault="005251C7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787620">
        <w:rPr>
          <w:rFonts w:cstheme="minorHAnsi"/>
          <w:sz w:val="24"/>
          <w:szCs w:val="24"/>
        </w:rPr>
        <w:t xml:space="preserve">Povinnost předškolního vzdělávání není dána ve dnech, které připadají na období školních prázdnin, viz organizace školního roku v základních a středních školách. </w:t>
      </w:r>
    </w:p>
    <w:p w14:paraId="08E5115A" w14:textId="77777777" w:rsidR="005251C7" w:rsidRPr="00787620" w:rsidRDefault="005251C7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787620">
        <w:rPr>
          <w:rFonts w:cstheme="minorHAnsi"/>
          <w:sz w:val="24"/>
          <w:szCs w:val="24"/>
        </w:rPr>
        <w:t xml:space="preserve">Zůstává ale právo dítěte vzdělávat se v mateřské škole po celou dobu provozu, v němž je vzděláváno (§ 34a odst. 3). </w:t>
      </w:r>
    </w:p>
    <w:p w14:paraId="56D771A0" w14:textId="62DB222E" w:rsidR="005251C7" w:rsidRDefault="005251C7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787620">
        <w:rPr>
          <w:rFonts w:cstheme="minorHAnsi"/>
          <w:sz w:val="24"/>
          <w:szCs w:val="24"/>
        </w:rPr>
        <w:t xml:space="preserve">Zákonní zástupci mají povinnost zajistit, aby dítě, které plní povinné předškolní vzdělávání, docházelo řádně do školy. Zanedbává-li péči o povinné předškolní vzdělávání, dopustí se tím přestupku podle </w:t>
      </w:r>
      <w:proofErr w:type="gramStart"/>
      <w:r w:rsidRPr="00787620">
        <w:rPr>
          <w:rFonts w:cstheme="minorHAnsi"/>
          <w:sz w:val="24"/>
          <w:szCs w:val="24"/>
        </w:rPr>
        <w:t>182a</w:t>
      </w:r>
      <w:proofErr w:type="gramEnd"/>
      <w:r w:rsidRPr="00787620">
        <w:rPr>
          <w:rFonts w:cstheme="minorHAnsi"/>
          <w:sz w:val="24"/>
          <w:szCs w:val="24"/>
        </w:rPr>
        <w:t xml:space="preserve"> školského zákona. (§ 182a zákona č.</w:t>
      </w:r>
      <w:r w:rsidR="00550E3B">
        <w:rPr>
          <w:rFonts w:cstheme="minorHAnsi"/>
          <w:sz w:val="24"/>
          <w:szCs w:val="24"/>
        </w:rPr>
        <w:t> </w:t>
      </w:r>
      <w:r w:rsidRPr="00787620">
        <w:rPr>
          <w:rFonts w:cstheme="minorHAnsi"/>
          <w:sz w:val="24"/>
          <w:szCs w:val="24"/>
        </w:rPr>
        <w:t>561/2004 Sb., školský zákon)</w:t>
      </w:r>
      <w:r w:rsidR="00D4478D">
        <w:rPr>
          <w:rFonts w:cstheme="minorHAnsi"/>
          <w:sz w:val="24"/>
          <w:szCs w:val="24"/>
        </w:rPr>
        <w:t>.</w:t>
      </w:r>
    </w:p>
    <w:p w14:paraId="28E80E80" w14:textId="00BB7A3A" w:rsidR="00D4478D" w:rsidRDefault="00D4478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Dítě s povinnou školní docházkou omlouvají zákonní zástupci stejným způsobem jako ostatní děti.</w:t>
      </w:r>
    </w:p>
    <w:p w14:paraId="21DE60B5" w14:textId="7C89480E" w:rsidR="00D4478D" w:rsidRDefault="00D4478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Důvod nepřítomnosti dítěte je nutno doložit do omluvného listu, který je k dispozici v šatně dětí.</w:t>
      </w:r>
    </w:p>
    <w:p w14:paraId="41B6C560" w14:textId="4A19BA86" w:rsidR="00976DAC" w:rsidRPr="00976DAC" w:rsidRDefault="00976DAC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402E0D">
        <w:rPr>
          <w:rFonts w:cstheme="minorHAnsi"/>
          <w:sz w:val="24"/>
          <w:szCs w:val="24"/>
        </w:rPr>
        <w:t>Třídní učitel eviduje školní docházku, v případě neomluvené absence nebo zvýšené omluvené absence informuje třídní učitel ředitelku</w:t>
      </w:r>
      <w:r w:rsidRPr="00976DAC">
        <w:rPr>
          <w:rFonts w:cstheme="minorHAnsi"/>
          <w:sz w:val="24"/>
          <w:szCs w:val="24"/>
        </w:rPr>
        <w:t xml:space="preserve"> školy, která poskytnuté informace vyhodnocuje. Při zvýšené omluvené nepřítomnosti ověřuje její věrohodnost. </w:t>
      </w:r>
    </w:p>
    <w:p w14:paraId="58159487" w14:textId="29C3544C" w:rsidR="00976DAC" w:rsidRPr="00976DAC" w:rsidRDefault="00976DAC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976DAC">
        <w:rPr>
          <w:rFonts w:cstheme="minorHAnsi"/>
          <w:sz w:val="24"/>
          <w:szCs w:val="24"/>
        </w:rPr>
        <w:t xml:space="preserve">Ředitelka mateřské školy je oprávněna požadovat doložení důvodů nepřítomnosti dítěte. Zákonný zástupce je povinen doložit důvody nepřítomnosti dítěte nejpozději do 3 dnů ode dne výzvy. </w:t>
      </w:r>
    </w:p>
    <w:p w14:paraId="5D25BF66" w14:textId="0C6BC503" w:rsidR="005251C7" w:rsidRDefault="00976DAC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976DAC">
        <w:rPr>
          <w:rFonts w:cstheme="minorHAnsi"/>
          <w:sz w:val="24"/>
          <w:szCs w:val="24"/>
        </w:rPr>
        <w:t xml:space="preserve">Neomluvenou absenci dítěte řeší ředitelka školy pohovorem, na který je zákonný zástupce pozván doporučeným dopisem. Při pokračující absenci ředitelka školy zašle oznámení o pokračující nepřítomnosti dítěte odboru školství obce (obce s pověřenou působností). </w:t>
      </w:r>
    </w:p>
    <w:p w14:paraId="1D71A942" w14:textId="08D94229" w:rsidR="000248C9" w:rsidRDefault="000248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1CBE1A9" w14:textId="77777777" w:rsidR="00976DAC" w:rsidRPr="00976DAC" w:rsidRDefault="00976DAC" w:rsidP="00976DAC">
      <w:pPr>
        <w:pStyle w:val="Odstavecseseznamem"/>
        <w:spacing w:after="263" w:line="268" w:lineRule="auto"/>
        <w:ind w:left="709"/>
        <w:jc w:val="both"/>
        <w:rPr>
          <w:rFonts w:cstheme="minorHAnsi"/>
          <w:sz w:val="24"/>
          <w:szCs w:val="24"/>
        </w:rPr>
      </w:pPr>
    </w:p>
    <w:p w14:paraId="13A7BB09" w14:textId="61B84B1C" w:rsidR="00E914FC" w:rsidRDefault="0045413B" w:rsidP="009A2FAB">
      <w:pPr>
        <w:pStyle w:val="Odstavecseseznamem"/>
        <w:numPr>
          <w:ilvl w:val="0"/>
          <w:numId w:val="10"/>
        </w:numPr>
        <w:shd w:val="clear" w:color="auto" w:fill="FFFFFF"/>
        <w:spacing w:after="100" w:afterAutospacing="1" w:line="240" w:lineRule="auto"/>
        <w:ind w:left="709" w:hanging="283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Individuální vzdělávání</w:t>
      </w:r>
    </w:p>
    <w:p w14:paraId="46716F9F" w14:textId="77777777" w:rsidR="0045413B" w:rsidRDefault="0045413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45413B">
        <w:rPr>
          <w:rFonts w:cstheme="minorHAnsi"/>
          <w:sz w:val="24"/>
          <w:szCs w:val="24"/>
        </w:rPr>
        <w:t xml:space="preserve">Zákonný zástupce dítěte, které bude plnit povinnost předškolního vzdělávání individuálním vzděláváním dítěte, je povinen oznámit tuto skutečnost řediteli spádové mateřské školy. </w:t>
      </w:r>
    </w:p>
    <w:p w14:paraId="7934804E" w14:textId="77777777" w:rsidR="0045413B" w:rsidRDefault="0045413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45413B">
        <w:rPr>
          <w:rFonts w:cstheme="minorHAnsi"/>
          <w:sz w:val="24"/>
          <w:szCs w:val="24"/>
        </w:rPr>
        <w:t xml:space="preserve">Oznámení je povinen učinit nejpozději 3 měsíce před počátkem školního roku, kterým začíná povinnost předškolního vzdělávání dítěte (§ 34a odst. 4).  </w:t>
      </w:r>
    </w:p>
    <w:p w14:paraId="4C9B0BF8" w14:textId="7F3127FA" w:rsidR="0045413B" w:rsidRDefault="0045413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45413B">
        <w:rPr>
          <w:rFonts w:cstheme="minorHAnsi"/>
          <w:sz w:val="24"/>
          <w:szCs w:val="24"/>
        </w:rPr>
        <w:t xml:space="preserve">Skutečnost, zda dítě má být individuálně vzděláváno, závisí na rozhodnutí </w:t>
      </w:r>
      <w:r w:rsidR="00EA37DD">
        <w:rPr>
          <w:rFonts w:cstheme="minorHAnsi"/>
          <w:sz w:val="24"/>
          <w:szCs w:val="24"/>
        </w:rPr>
        <w:t>zákonných zástupců</w:t>
      </w:r>
      <w:r w:rsidRPr="0045413B">
        <w:rPr>
          <w:rFonts w:cstheme="minorHAnsi"/>
          <w:sz w:val="24"/>
          <w:szCs w:val="24"/>
        </w:rPr>
        <w:t>, není zde tedy „povolovací režim“ ze strany ředitele školy, jako je tomu v</w:t>
      </w:r>
      <w:r w:rsidR="00395152">
        <w:rPr>
          <w:rFonts w:cstheme="minorHAnsi"/>
          <w:sz w:val="24"/>
          <w:szCs w:val="24"/>
        </w:rPr>
        <w:t> </w:t>
      </w:r>
      <w:r w:rsidRPr="0045413B">
        <w:rPr>
          <w:rFonts w:cstheme="minorHAnsi"/>
          <w:sz w:val="24"/>
          <w:szCs w:val="24"/>
        </w:rPr>
        <w:t>případě základního vzdělávání. Vždy by se však mělo jednat o odůvodněné případy, pro které bude dítě vzděláváno individuálním způsobem. Ředitel mateřské školy předá zákonnému zástupci dítěte přehled oblastí, v nichž má být dítě vzděláváno (§ 34b odst. 3)</w:t>
      </w:r>
      <w:r>
        <w:rPr>
          <w:rFonts w:cstheme="minorHAnsi"/>
          <w:sz w:val="24"/>
          <w:szCs w:val="24"/>
        </w:rPr>
        <w:t>, t</w:t>
      </w:r>
      <w:r w:rsidRPr="0045413B">
        <w:rPr>
          <w:rFonts w:cstheme="minorHAnsi"/>
          <w:sz w:val="24"/>
          <w:szCs w:val="24"/>
        </w:rPr>
        <w:t xml:space="preserve">yto oblasti vychází ze školního vzdělávacího programu mateřské školy. </w:t>
      </w:r>
    </w:p>
    <w:p w14:paraId="7FCB60C2" w14:textId="3938A191" w:rsidR="0045413B" w:rsidRPr="0045413B" w:rsidRDefault="0045413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45413B">
        <w:rPr>
          <w:rFonts w:cstheme="minorHAnsi"/>
          <w:sz w:val="24"/>
          <w:szCs w:val="24"/>
        </w:rPr>
        <w:t xml:space="preserve">Ředitel mateřské školy dohodne se zákonným zástupcem dítěte: </w:t>
      </w:r>
    </w:p>
    <w:p w14:paraId="489B298C" w14:textId="77777777" w:rsidR="0045413B" w:rsidRPr="00E446C2" w:rsidRDefault="0045413B" w:rsidP="009A2FAB">
      <w:pPr>
        <w:pStyle w:val="Odstavecseseznamem"/>
        <w:numPr>
          <w:ilvl w:val="0"/>
          <w:numId w:val="22"/>
        </w:numPr>
        <w:ind w:left="993" w:hanging="284"/>
        <w:rPr>
          <w:rFonts w:eastAsia="Times New Roman" w:cstheme="minorHAnsi"/>
          <w:color w:val="212529"/>
          <w:sz w:val="24"/>
          <w:szCs w:val="24"/>
          <w:lang w:eastAsia="cs-CZ"/>
        </w:rPr>
      </w:pPr>
      <w:r w:rsidRPr="00E446C2">
        <w:rPr>
          <w:rFonts w:eastAsia="Times New Roman" w:cstheme="minorHAnsi"/>
          <w:color w:val="212529"/>
          <w:sz w:val="24"/>
          <w:szCs w:val="24"/>
          <w:lang w:eastAsia="cs-CZ"/>
        </w:rPr>
        <w:t>způsob ověření (přezkoušení dítěte v mateřské škole)</w:t>
      </w:r>
    </w:p>
    <w:p w14:paraId="51B5D0E5" w14:textId="5877B868" w:rsidR="0045413B" w:rsidRPr="00E446C2" w:rsidRDefault="0045413B" w:rsidP="009A2FAB">
      <w:pPr>
        <w:pStyle w:val="Odstavecseseznamem"/>
        <w:numPr>
          <w:ilvl w:val="0"/>
          <w:numId w:val="22"/>
        </w:numPr>
        <w:ind w:left="993" w:hanging="284"/>
        <w:rPr>
          <w:rFonts w:eastAsia="Times New Roman" w:cstheme="minorHAnsi"/>
          <w:color w:val="212529"/>
          <w:sz w:val="24"/>
          <w:szCs w:val="24"/>
          <w:lang w:eastAsia="cs-CZ"/>
        </w:rPr>
      </w:pPr>
      <w:r w:rsidRPr="00E446C2">
        <w:rPr>
          <w:rFonts w:eastAsia="Times New Roman" w:cstheme="minorHAnsi"/>
          <w:color w:val="212529"/>
          <w:sz w:val="24"/>
          <w:szCs w:val="24"/>
          <w:lang w:eastAsia="cs-CZ"/>
        </w:rPr>
        <w:t>termíny ověření, včetně náhradních termínů</w:t>
      </w:r>
    </w:p>
    <w:p w14:paraId="673A051D" w14:textId="77777777" w:rsidR="0045413B" w:rsidRDefault="0045413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45413B">
        <w:rPr>
          <w:rFonts w:cstheme="minorHAnsi"/>
          <w:sz w:val="24"/>
          <w:szCs w:val="24"/>
        </w:rPr>
        <w:t>Zákonný zástupce dítěte je povinen zajistit účast dítěte u ověření (§ 34b odst. 3).</w:t>
      </w:r>
    </w:p>
    <w:p w14:paraId="6BA7DFF0" w14:textId="532FEF6A" w:rsidR="0045413B" w:rsidRPr="00507C50" w:rsidRDefault="0045413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45413B">
        <w:rPr>
          <w:rFonts w:cstheme="minorHAnsi"/>
          <w:sz w:val="24"/>
          <w:szCs w:val="24"/>
        </w:rPr>
        <w:t xml:space="preserve">Ředitel mateřské školy ukončí individuální vzdělávání dítěte, pokud zákonný zástupce dítěte nezajistil účast dítěte u ověření, a to ani v náhradním termínu (§ 34b odst. 4). </w:t>
      </w:r>
    </w:p>
    <w:p w14:paraId="4D297EDD" w14:textId="77777777" w:rsidR="0045413B" w:rsidRPr="00E90249" w:rsidRDefault="0045413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>Oznámení zákonnými zástupci o individuálním vzdělávání dítěte musí obsahovat:</w:t>
      </w:r>
    </w:p>
    <w:p w14:paraId="0D8FB133" w14:textId="60044730" w:rsidR="0045413B" w:rsidRPr="00E90249" w:rsidRDefault="00976DAC" w:rsidP="009A2FAB">
      <w:pPr>
        <w:pStyle w:val="Odstavecseseznamem"/>
        <w:numPr>
          <w:ilvl w:val="0"/>
          <w:numId w:val="22"/>
        </w:numPr>
        <w:ind w:left="993" w:hanging="284"/>
        <w:rPr>
          <w:rFonts w:eastAsia="Times New Roman" w:cstheme="minorHAnsi"/>
          <w:color w:val="212529"/>
          <w:sz w:val="24"/>
          <w:szCs w:val="24"/>
          <w:lang w:eastAsia="cs-CZ"/>
        </w:rPr>
      </w:pP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>J</w:t>
      </w:r>
      <w:r w:rsidR="0045413B" w:rsidRPr="00E90249">
        <w:rPr>
          <w:rFonts w:eastAsia="Times New Roman" w:cstheme="minorHAnsi"/>
          <w:color w:val="212529"/>
          <w:sz w:val="24"/>
          <w:szCs w:val="24"/>
          <w:lang w:eastAsia="cs-CZ"/>
        </w:rPr>
        <w:t>méno</w:t>
      </w:r>
      <w:r>
        <w:rPr>
          <w:rFonts w:eastAsia="Times New Roman" w:cstheme="minorHAnsi"/>
          <w:color w:val="212529"/>
          <w:sz w:val="24"/>
          <w:szCs w:val="24"/>
          <w:lang w:eastAsia="cs-CZ"/>
        </w:rPr>
        <w:t xml:space="preserve"> </w:t>
      </w:r>
      <w:r w:rsidR="0045413B" w:rsidRPr="00E90249">
        <w:rPr>
          <w:rFonts w:eastAsia="Times New Roman" w:cstheme="minorHAnsi"/>
          <w:color w:val="212529"/>
          <w:sz w:val="24"/>
          <w:szCs w:val="24"/>
          <w:lang w:eastAsia="cs-CZ"/>
        </w:rPr>
        <w:t xml:space="preserve">a příjmení, rodné číslo, v případě cizince místo pobytu dítěte, </w:t>
      </w:r>
    </w:p>
    <w:p w14:paraId="3E199CF2" w14:textId="77777777" w:rsidR="0045413B" w:rsidRPr="00E90249" w:rsidRDefault="0045413B" w:rsidP="009A2FAB">
      <w:pPr>
        <w:pStyle w:val="Odstavecseseznamem"/>
        <w:numPr>
          <w:ilvl w:val="0"/>
          <w:numId w:val="22"/>
        </w:numPr>
        <w:ind w:left="993" w:hanging="284"/>
        <w:rPr>
          <w:rFonts w:eastAsia="Times New Roman" w:cstheme="minorHAnsi"/>
          <w:color w:val="212529"/>
          <w:sz w:val="24"/>
          <w:szCs w:val="24"/>
          <w:lang w:eastAsia="cs-CZ"/>
        </w:rPr>
      </w:pP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 xml:space="preserve">uvedení období, ve kterém má být dítě individuálně vzděláváno, </w:t>
      </w:r>
    </w:p>
    <w:p w14:paraId="04BEE6FB" w14:textId="09F7E8EB" w:rsidR="0045413B" w:rsidRPr="00E90249" w:rsidRDefault="0045413B" w:rsidP="009A2FAB">
      <w:pPr>
        <w:pStyle w:val="Odstavecseseznamem"/>
        <w:numPr>
          <w:ilvl w:val="0"/>
          <w:numId w:val="22"/>
        </w:numPr>
        <w:ind w:left="993" w:hanging="284"/>
        <w:rPr>
          <w:rFonts w:eastAsia="Times New Roman" w:cstheme="minorHAnsi"/>
          <w:color w:val="212529"/>
          <w:sz w:val="24"/>
          <w:szCs w:val="24"/>
          <w:lang w:eastAsia="cs-CZ"/>
        </w:rPr>
      </w:pPr>
      <w:r w:rsidRPr="00E90249">
        <w:rPr>
          <w:rFonts w:eastAsia="Times New Roman" w:cstheme="minorHAnsi"/>
          <w:color w:val="212529"/>
          <w:sz w:val="24"/>
          <w:szCs w:val="24"/>
          <w:lang w:eastAsia="cs-CZ"/>
        </w:rPr>
        <w:t xml:space="preserve">důvody pro individuální vzdělávání dítěte. (§ 34b odst. 2) </w:t>
      </w:r>
    </w:p>
    <w:p w14:paraId="6B7E7DE4" w14:textId="77777777" w:rsidR="0045413B" w:rsidRPr="00F16123" w:rsidRDefault="0045413B" w:rsidP="0045413B">
      <w:pPr>
        <w:pStyle w:val="Odstavecseseznamem"/>
        <w:shd w:val="clear" w:color="auto" w:fill="FFFFFF"/>
        <w:spacing w:after="100" w:afterAutospacing="1" w:line="240" w:lineRule="auto"/>
        <w:ind w:left="1560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</w:p>
    <w:p w14:paraId="371C6E32" w14:textId="66829DBD" w:rsidR="00401E8B" w:rsidRDefault="00401E8B" w:rsidP="009A2FAB">
      <w:pPr>
        <w:pStyle w:val="Odstavecseseznamem"/>
        <w:numPr>
          <w:ilvl w:val="0"/>
          <w:numId w:val="9"/>
        </w:numPr>
        <w:shd w:val="clear" w:color="auto" w:fill="FFFFFF"/>
        <w:spacing w:after="100" w:afterAutospacing="1" w:line="240" w:lineRule="auto"/>
        <w:ind w:left="426" w:hanging="426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Realizace podpůrných opatření u dětí se speciálními vzdělávacími potřebami</w:t>
      </w:r>
      <w:r w:rsidR="002C7AF6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 xml:space="preserve"> a</w:t>
      </w:r>
      <w:r w:rsidR="00423EA2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 </w:t>
      </w:r>
      <w:r w:rsidR="002C7AF6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vzdělávání nadaných dětí</w:t>
      </w:r>
    </w:p>
    <w:p w14:paraId="784807F5" w14:textId="77777777" w:rsidR="002C7AF6" w:rsidRDefault="002C7AF6" w:rsidP="002C7AF6">
      <w:pPr>
        <w:pStyle w:val="Odstavecseseznamem"/>
        <w:shd w:val="clear" w:color="auto" w:fill="FFFFFF"/>
        <w:spacing w:after="100" w:afterAutospacing="1" w:line="240" w:lineRule="auto"/>
        <w:ind w:left="1134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</w:p>
    <w:p w14:paraId="7AC33CBB" w14:textId="14FE3B9E" w:rsidR="002C7AF6" w:rsidRDefault="002C7AF6" w:rsidP="009A2FAB">
      <w:pPr>
        <w:pStyle w:val="Odstavecseseznamem"/>
        <w:numPr>
          <w:ilvl w:val="1"/>
          <w:numId w:val="3"/>
        </w:numPr>
        <w:shd w:val="clear" w:color="auto" w:fill="FFFFFF"/>
        <w:spacing w:after="100" w:afterAutospacing="1" w:line="240" w:lineRule="auto"/>
        <w:ind w:left="709" w:hanging="283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Podpůrná opatření prvního stupně</w:t>
      </w:r>
    </w:p>
    <w:p w14:paraId="09143C9A" w14:textId="721F4567" w:rsidR="002C7AF6" w:rsidRPr="002C7AF6" w:rsidRDefault="002C7AF6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2C7AF6">
        <w:rPr>
          <w:rFonts w:cstheme="minorHAnsi"/>
          <w:sz w:val="24"/>
          <w:szCs w:val="24"/>
        </w:rPr>
        <w:t>Ředitel</w:t>
      </w:r>
      <w:r>
        <w:rPr>
          <w:rFonts w:cstheme="minorHAnsi"/>
          <w:sz w:val="24"/>
          <w:szCs w:val="24"/>
        </w:rPr>
        <w:t>ka</w:t>
      </w:r>
      <w:r w:rsidRPr="002C7AF6">
        <w:rPr>
          <w:rFonts w:cstheme="minorHAnsi"/>
          <w:sz w:val="24"/>
          <w:szCs w:val="24"/>
        </w:rPr>
        <w:t xml:space="preserve"> mateřské školy rozhodne o poskytování podpůrných opatření prvního stupně bez doporučení školského poradenského zařízení i bez informovaného souhlasu zákonného zástupce. Tím není dotčeno právo zákonného zástupce na informace o</w:t>
      </w:r>
      <w:r>
        <w:rPr>
          <w:rFonts w:cstheme="minorHAnsi"/>
          <w:sz w:val="24"/>
          <w:szCs w:val="24"/>
        </w:rPr>
        <w:t> </w:t>
      </w:r>
      <w:r w:rsidRPr="002C7AF6">
        <w:rPr>
          <w:rFonts w:cstheme="minorHAnsi"/>
          <w:sz w:val="24"/>
          <w:szCs w:val="24"/>
        </w:rPr>
        <w:t xml:space="preserve">průběhu a výsledcích vzdělávání dítěte (§ 21 školského zákona). </w:t>
      </w:r>
    </w:p>
    <w:p w14:paraId="68658C3A" w14:textId="1275E8E4" w:rsidR="002C7AF6" w:rsidRPr="002C7AF6" w:rsidRDefault="00333616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Pedagogický pracovník</w:t>
      </w:r>
      <w:r w:rsidR="002C7AF6" w:rsidRPr="002C7AF6">
        <w:rPr>
          <w:rFonts w:cstheme="minorHAnsi"/>
          <w:sz w:val="24"/>
          <w:szCs w:val="24"/>
        </w:rPr>
        <w:t xml:space="preserve"> mateřské školy zpracuje plán pedagogické podpory, ve kterém bude upravena organizace a hodnocení vzdělávání dítěte včetně úpravy metod a forem práce a</w:t>
      </w:r>
      <w:r w:rsidR="002C7AF6">
        <w:rPr>
          <w:rFonts w:cstheme="minorHAnsi"/>
          <w:sz w:val="24"/>
          <w:szCs w:val="24"/>
        </w:rPr>
        <w:t> </w:t>
      </w:r>
      <w:r w:rsidR="002C7AF6" w:rsidRPr="002C7AF6">
        <w:rPr>
          <w:rFonts w:cstheme="minorHAnsi"/>
          <w:sz w:val="24"/>
          <w:szCs w:val="24"/>
        </w:rPr>
        <w:t xml:space="preserve">projedná jej s ředitelem školy. </w:t>
      </w:r>
    </w:p>
    <w:p w14:paraId="1AC17453" w14:textId="7639C15C" w:rsidR="002C7AF6" w:rsidRDefault="002C7AF6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2C7AF6">
        <w:rPr>
          <w:rFonts w:cstheme="minorHAnsi"/>
          <w:sz w:val="24"/>
          <w:szCs w:val="24"/>
        </w:rPr>
        <w:t>Pokud by nepostačovala podpůrná opatření prvního stupně (po vyhodnocení plánu pedagogické podpory)</w:t>
      </w:r>
      <w:r w:rsidR="00976DAC">
        <w:rPr>
          <w:rFonts w:cstheme="minorHAnsi"/>
          <w:sz w:val="24"/>
          <w:szCs w:val="24"/>
        </w:rPr>
        <w:t>,</w:t>
      </w:r>
      <w:r w:rsidRPr="002C7AF6">
        <w:rPr>
          <w:rFonts w:cstheme="minorHAnsi"/>
          <w:sz w:val="24"/>
          <w:szCs w:val="24"/>
        </w:rPr>
        <w:t xml:space="preserve"> doporučí ředitel školy využití poradenské pomoci školského poradenského zařízení za účelem posouzení speciálních vzdělávacích dítěte (§ 16 odst. 4 a 5 školského zákona a § 2 a § 10 vyhlášky č. 27/2016 Sb.</w:t>
      </w:r>
      <w:proofErr w:type="gramStart"/>
      <w:r w:rsidRPr="002C7AF6">
        <w:rPr>
          <w:rFonts w:cstheme="minorHAnsi"/>
          <w:sz w:val="24"/>
          <w:szCs w:val="24"/>
        </w:rPr>
        <w:t xml:space="preserve">) </w:t>
      </w:r>
      <w:r w:rsidR="009A16CC">
        <w:rPr>
          <w:rFonts w:cstheme="minorHAnsi"/>
          <w:sz w:val="24"/>
          <w:szCs w:val="24"/>
        </w:rPr>
        <w:t>.</w:t>
      </w:r>
      <w:proofErr w:type="gramEnd"/>
    </w:p>
    <w:p w14:paraId="2119D733" w14:textId="559CBDCD" w:rsidR="000248C9" w:rsidRDefault="000248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983A4A7" w14:textId="4A0F9207" w:rsidR="002C7AF6" w:rsidRPr="00FC3C7C" w:rsidRDefault="002C7AF6" w:rsidP="009A2FAB">
      <w:pPr>
        <w:pStyle w:val="Odstavecseseznamem"/>
        <w:numPr>
          <w:ilvl w:val="2"/>
          <w:numId w:val="2"/>
        </w:numPr>
        <w:ind w:left="709" w:hanging="283"/>
        <w:jc w:val="both"/>
        <w:rPr>
          <w:rFonts w:cstheme="minorHAnsi"/>
          <w:b/>
          <w:bCs/>
          <w:sz w:val="24"/>
          <w:szCs w:val="24"/>
        </w:rPr>
      </w:pPr>
      <w:r w:rsidRPr="00FC3C7C">
        <w:rPr>
          <w:rFonts w:cstheme="minorHAnsi"/>
          <w:b/>
          <w:bCs/>
          <w:sz w:val="24"/>
          <w:szCs w:val="24"/>
        </w:rPr>
        <w:t>Podpůrná opatření druhého až pátého stupně</w:t>
      </w:r>
    </w:p>
    <w:p w14:paraId="197AF8F7" w14:textId="1756A921" w:rsidR="002C7AF6" w:rsidRDefault="002C7AF6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2C7AF6">
        <w:rPr>
          <w:rFonts w:cstheme="minorHAnsi"/>
          <w:sz w:val="24"/>
          <w:szCs w:val="24"/>
        </w:rPr>
        <w:t>Podmínkou pro uplatnění podpůrného opatření 2</w:t>
      </w:r>
      <w:r w:rsidR="00F71F16">
        <w:rPr>
          <w:rFonts w:cstheme="minorHAnsi"/>
          <w:sz w:val="24"/>
          <w:szCs w:val="24"/>
        </w:rPr>
        <w:t>.</w:t>
      </w:r>
      <w:r w:rsidRPr="002C7AF6">
        <w:rPr>
          <w:rFonts w:cstheme="minorHAnsi"/>
          <w:sz w:val="24"/>
          <w:szCs w:val="24"/>
        </w:rPr>
        <w:t xml:space="preserve"> až 5</w:t>
      </w:r>
      <w:r w:rsidR="00F71F16">
        <w:rPr>
          <w:rFonts w:cstheme="minorHAnsi"/>
          <w:sz w:val="24"/>
          <w:szCs w:val="24"/>
        </w:rPr>
        <w:t>.</w:t>
      </w:r>
      <w:r w:rsidRPr="002C7AF6">
        <w:rPr>
          <w:rFonts w:cstheme="minorHAnsi"/>
          <w:sz w:val="24"/>
          <w:szCs w:val="24"/>
        </w:rPr>
        <w:t xml:space="preserve"> stupně je doporučení školského poradenského zařízení s informovaným souhlasem zákonného zástupce dítěte. K</w:t>
      </w:r>
      <w:r w:rsidR="00550E3B">
        <w:rPr>
          <w:rFonts w:cstheme="minorHAnsi"/>
          <w:sz w:val="24"/>
          <w:szCs w:val="24"/>
        </w:rPr>
        <w:t> </w:t>
      </w:r>
      <w:r w:rsidRPr="002C7AF6">
        <w:rPr>
          <w:rFonts w:cstheme="minorHAnsi"/>
          <w:sz w:val="24"/>
          <w:szCs w:val="24"/>
        </w:rPr>
        <w:t>poskytnutí poradenské pomoci školského poradenského zařízení dojde na základě vlastního uvážení zákonného zástupce, doporučení ředitel</w:t>
      </w:r>
      <w:r w:rsidR="00F71F16">
        <w:rPr>
          <w:rFonts w:cstheme="minorHAnsi"/>
          <w:sz w:val="24"/>
          <w:szCs w:val="24"/>
        </w:rPr>
        <w:t>ky</w:t>
      </w:r>
      <w:r w:rsidRPr="002C7AF6">
        <w:rPr>
          <w:rFonts w:cstheme="minorHAnsi"/>
          <w:sz w:val="24"/>
          <w:szCs w:val="24"/>
        </w:rPr>
        <w:t xml:space="preserve"> mateřské školy nebo OSPOD. </w:t>
      </w:r>
    </w:p>
    <w:p w14:paraId="46D48E62" w14:textId="0943CF4D" w:rsidR="002C7AF6" w:rsidRDefault="002C7AF6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2C7AF6">
        <w:rPr>
          <w:rFonts w:cstheme="minorHAnsi"/>
          <w:sz w:val="24"/>
          <w:szCs w:val="24"/>
        </w:rPr>
        <w:t>Ředitel</w:t>
      </w:r>
      <w:r w:rsidR="00F71F16">
        <w:rPr>
          <w:rFonts w:cstheme="minorHAnsi"/>
          <w:sz w:val="24"/>
          <w:szCs w:val="24"/>
        </w:rPr>
        <w:t>ka</w:t>
      </w:r>
      <w:r w:rsidRPr="002C7AF6">
        <w:rPr>
          <w:rFonts w:cstheme="minorHAnsi"/>
          <w:sz w:val="24"/>
          <w:szCs w:val="24"/>
        </w:rPr>
        <w:t xml:space="preserve"> školy určí </w:t>
      </w:r>
      <w:r w:rsidR="00333616">
        <w:rPr>
          <w:rFonts w:cstheme="minorHAnsi"/>
          <w:sz w:val="24"/>
          <w:szCs w:val="24"/>
        </w:rPr>
        <w:t>pedagogického pracovníka</w:t>
      </w:r>
      <w:r w:rsidRPr="002C7AF6">
        <w:rPr>
          <w:rFonts w:cstheme="minorHAnsi"/>
          <w:sz w:val="24"/>
          <w:szCs w:val="24"/>
        </w:rPr>
        <w:t xml:space="preserve"> odpovědn</w:t>
      </w:r>
      <w:r w:rsidR="00333616">
        <w:rPr>
          <w:rFonts w:cstheme="minorHAnsi"/>
          <w:sz w:val="24"/>
          <w:szCs w:val="24"/>
        </w:rPr>
        <w:t>ého</w:t>
      </w:r>
      <w:r w:rsidRPr="002C7AF6">
        <w:rPr>
          <w:rFonts w:cstheme="minorHAnsi"/>
          <w:sz w:val="24"/>
          <w:szCs w:val="24"/>
        </w:rPr>
        <w:t xml:space="preserve"> za spolupráci se školským poradenským zařízením v souvislosti s doporučením podpůrných opatření dítěti se speciálními vzdělávacími potřebami (11 vyhlášky č. 27/2016 Sb.). </w:t>
      </w:r>
    </w:p>
    <w:p w14:paraId="7D0C8C44" w14:textId="3C821701" w:rsidR="002C7AF6" w:rsidRDefault="002C7AF6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2C7AF6">
        <w:rPr>
          <w:rFonts w:cstheme="minorHAnsi"/>
          <w:sz w:val="24"/>
          <w:szCs w:val="24"/>
        </w:rPr>
        <w:t>Ředitel</w:t>
      </w:r>
      <w:r w:rsidR="00F71F16">
        <w:rPr>
          <w:rFonts w:cstheme="minorHAnsi"/>
          <w:sz w:val="24"/>
          <w:szCs w:val="24"/>
        </w:rPr>
        <w:t>ka</w:t>
      </w:r>
      <w:r w:rsidRPr="002C7AF6">
        <w:rPr>
          <w:rFonts w:cstheme="minorHAnsi"/>
          <w:sz w:val="24"/>
          <w:szCs w:val="24"/>
        </w:rPr>
        <w:t xml:space="preserve"> školy zahájí poskytování podpůrných opatření 2</w:t>
      </w:r>
      <w:r w:rsidR="00976DAC">
        <w:rPr>
          <w:rFonts w:cstheme="minorHAnsi"/>
          <w:sz w:val="24"/>
          <w:szCs w:val="24"/>
        </w:rPr>
        <w:t>.</w:t>
      </w:r>
      <w:r w:rsidRPr="002C7AF6">
        <w:rPr>
          <w:rFonts w:cstheme="minorHAnsi"/>
          <w:sz w:val="24"/>
          <w:szCs w:val="24"/>
        </w:rPr>
        <w:t xml:space="preserve"> až 5</w:t>
      </w:r>
      <w:r w:rsidR="00976DAC">
        <w:rPr>
          <w:rFonts w:cstheme="minorHAnsi"/>
          <w:sz w:val="24"/>
          <w:szCs w:val="24"/>
        </w:rPr>
        <w:t>.</w:t>
      </w:r>
      <w:r w:rsidRPr="002C7AF6">
        <w:rPr>
          <w:rFonts w:cstheme="minorHAnsi"/>
          <w:sz w:val="24"/>
          <w:szCs w:val="24"/>
        </w:rPr>
        <w:t xml:space="preserve"> stupně bezodkladně po obdržení doporučení školského poradenského zařízení a získání informovaného souhlasu zákonného zástupce. </w:t>
      </w:r>
    </w:p>
    <w:p w14:paraId="05A52CB1" w14:textId="20BBEFD8" w:rsidR="002C7AF6" w:rsidRDefault="002C7AF6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2C7AF6">
        <w:rPr>
          <w:rFonts w:cstheme="minorHAnsi"/>
          <w:sz w:val="24"/>
          <w:szCs w:val="24"/>
        </w:rPr>
        <w:t>Ředitel</w:t>
      </w:r>
      <w:r w:rsidR="00F71F16">
        <w:rPr>
          <w:rFonts w:cstheme="minorHAnsi"/>
          <w:sz w:val="24"/>
          <w:szCs w:val="24"/>
        </w:rPr>
        <w:t>ka</w:t>
      </w:r>
      <w:r w:rsidRPr="002C7AF6">
        <w:rPr>
          <w:rFonts w:cstheme="minorHAnsi"/>
          <w:sz w:val="24"/>
          <w:szCs w:val="24"/>
        </w:rPr>
        <w:t xml:space="preserve"> školy průběžně vyhodnocuje poskytování podpůrných opatření, nejméně však jedenkrát ročně, v případě souvisejících okolností častěji. </w:t>
      </w:r>
      <w:r w:rsidR="00F71F16">
        <w:rPr>
          <w:rFonts w:cstheme="minorHAnsi"/>
          <w:sz w:val="24"/>
          <w:szCs w:val="24"/>
        </w:rPr>
        <w:t>U</w:t>
      </w:r>
      <w:r w:rsidRPr="002C7AF6">
        <w:rPr>
          <w:rFonts w:cstheme="minorHAnsi"/>
          <w:sz w:val="24"/>
          <w:szCs w:val="24"/>
        </w:rPr>
        <w:t>končení poskytování podpůrného opatření 2</w:t>
      </w:r>
      <w:r w:rsidR="00F71F16">
        <w:rPr>
          <w:rFonts w:cstheme="minorHAnsi"/>
          <w:sz w:val="24"/>
          <w:szCs w:val="24"/>
        </w:rPr>
        <w:t>.</w:t>
      </w:r>
      <w:r w:rsidRPr="002C7AF6">
        <w:rPr>
          <w:rFonts w:cstheme="minorHAnsi"/>
          <w:sz w:val="24"/>
          <w:szCs w:val="24"/>
        </w:rPr>
        <w:t xml:space="preserve"> až 5</w:t>
      </w:r>
      <w:r w:rsidR="00F71F16">
        <w:rPr>
          <w:rFonts w:cstheme="minorHAnsi"/>
          <w:sz w:val="24"/>
          <w:szCs w:val="24"/>
        </w:rPr>
        <w:t>.</w:t>
      </w:r>
      <w:r w:rsidRPr="002C7AF6">
        <w:rPr>
          <w:rFonts w:cstheme="minorHAnsi"/>
          <w:sz w:val="24"/>
          <w:szCs w:val="24"/>
        </w:rPr>
        <w:t xml:space="preserve"> stupně </w:t>
      </w:r>
      <w:r w:rsidR="00F71F16">
        <w:rPr>
          <w:rFonts w:cstheme="minorHAnsi"/>
          <w:sz w:val="24"/>
          <w:szCs w:val="24"/>
        </w:rPr>
        <w:t xml:space="preserve">nastane, </w:t>
      </w:r>
      <w:r w:rsidRPr="002C7AF6">
        <w:rPr>
          <w:rFonts w:cstheme="minorHAnsi"/>
          <w:sz w:val="24"/>
          <w:szCs w:val="24"/>
        </w:rPr>
        <w:t>je-li z doporučení školského poradenského zařízení zřejmé, že podpůrná opatření 2 až 5 stupně již nejsou potřeba. V takovém případě se nevyžaduje informovaný souhlas zákonného zástupce, s ním se pouze projedná (§ 16 odst. 4 školského zákona a § 11, § 12 a § 16 vyhlášky č. 27/2016 Sb.</w:t>
      </w:r>
      <w:proofErr w:type="gramStart"/>
      <w:r w:rsidRPr="002C7AF6">
        <w:rPr>
          <w:rFonts w:cstheme="minorHAnsi"/>
          <w:sz w:val="24"/>
          <w:szCs w:val="24"/>
        </w:rPr>
        <w:t xml:space="preserve">) </w:t>
      </w:r>
      <w:r w:rsidR="009A16CC">
        <w:rPr>
          <w:rFonts w:cstheme="minorHAnsi"/>
          <w:sz w:val="24"/>
          <w:szCs w:val="24"/>
        </w:rPr>
        <w:t>.</w:t>
      </w:r>
      <w:proofErr w:type="gramEnd"/>
    </w:p>
    <w:p w14:paraId="664505DF" w14:textId="77777777" w:rsidR="00507C50" w:rsidRDefault="00507C50" w:rsidP="00507C50">
      <w:pPr>
        <w:pStyle w:val="Odstavecseseznamem"/>
        <w:spacing w:after="263" w:line="268" w:lineRule="auto"/>
        <w:ind w:left="709"/>
        <w:jc w:val="both"/>
        <w:rPr>
          <w:rFonts w:cstheme="minorHAnsi"/>
          <w:sz w:val="24"/>
          <w:szCs w:val="24"/>
        </w:rPr>
      </w:pPr>
    </w:p>
    <w:p w14:paraId="001ADC68" w14:textId="511E4FC8" w:rsidR="002C7AF6" w:rsidRPr="00507C50" w:rsidRDefault="002C7AF6" w:rsidP="009A2FAB">
      <w:pPr>
        <w:pStyle w:val="Odstavecseseznamem"/>
        <w:numPr>
          <w:ilvl w:val="2"/>
          <w:numId w:val="2"/>
        </w:numPr>
        <w:spacing w:after="263" w:line="268" w:lineRule="auto"/>
        <w:ind w:left="709" w:hanging="283"/>
        <w:jc w:val="both"/>
        <w:rPr>
          <w:rFonts w:cstheme="minorHAnsi"/>
          <w:b/>
          <w:bCs/>
          <w:sz w:val="24"/>
          <w:szCs w:val="24"/>
        </w:rPr>
      </w:pPr>
      <w:r w:rsidRPr="00507C50">
        <w:rPr>
          <w:rFonts w:cstheme="minorHAnsi"/>
          <w:b/>
          <w:bCs/>
          <w:sz w:val="24"/>
          <w:szCs w:val="24"/>
        </w:rPr>
        <w:t>Vzdělávání nadaných dětí</w:t>
      </w:r>
    </w:p>
    <w:p w14:paraId="76F57491" w14:textId="77777777" w:rsidR="002C7AF6" w:rsidRDefault="002C7AF6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2C7AF6">
        <w:rPr>
          <w:rFonts w:cstheme="minorHAnsi"/>
          <w:sz w:val="24"/>
          <w:szCs w:val="24"/>
        </w:rPr>
        <w:t>Mateřská škola vytváří ve svém školním vzdělávacím programu a při jeho realizaci podmínky k co největšímu využití potenciálu každého dítěte s ohledem na jeho individuální možnosti. To platí v plné míře i pro vzdělávání dětí nadaných.</w:t>
      </w:r>
    </w:p>
    <w:p w14:paraId="6E18A940" w14:textId="107D0530" w:rsidR="002C7AF6" w:rsidRPr="00AF0F1C" w:rsidRDefault="002C7AF6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2C7AF6">
        <w:rPr>
          <w:rFonts w:cstheme="minorHAnsi"/>
          <w:sz w:val="24"/>
          <w:szCs w:val="24"/>
        </w:rPr>
        <w:t xml:space="preserve">Mateřská škola je povinna zajistit realizaci všech stanovených podpůrných opatření pro podporu nadání podle individuálních vzdělávacích potřeb dětí v rozsahu prvního až čtvrtého stupně podpory. </w:t>
      </w:r>
    </w:p>
    <w:p w14:paraId="2F6162A3" w14:textId="77777777" w:rsidR="002C7AF6" w:rsidRDefault="002C7AF6" w:rsidP="002C7AF6">
      <w:pPr>
        <w:pStyle w:val="Odstavecseseznamem"/>
        <w:shd w:val="clear" w:color="auto" w:fill="FFFFFF"/>
        <w:spacing w:after="100" w:afterAutospacing="1" w:line="240" w:lineRule="auto"/>
        <w:ind w:left="1440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</w:p>
    <w:p w14:paraId="7B34F59B" w14:textId="0974BB1F" w:rsidR="0045646B" w:rsidRDefault="00401E8B" w:rsidP="009A2FAB">
      <w:pPr>
        <w:pStyle w:val="Odstavecseseznamem"/>
        <w:numPr>
          <w:ilvl w:val="0"/>
          <w:numId w:val="9"/>
        </w:numPr>
        <w:shd w:val="clear" w:color="auto" w:fill="FFFFFF"/>
        <w:spacing w:after="100" w:afterAutospacing="1" w:line="240" w:lineRule="auto"/>
        <w:ind w:left="426" w:hanging="426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Přebírání a odvádění dětí z</w:t>
      </w:r>
      <w:r w:rsidR="0045646B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 </w:t>
      </w:r>
      <w:r w:rsidRP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MŠ</w:t>
      </w:r>
    </w:p>
    <w:p w14:paraId="7AF8DA4E" w14:textId="77777777" w:rsidR="0045646B" w:rsidRPr="0045646B" w:rsidRDefault="0045646B" w:rsidP="0045646B">
      <w:pPr>
        <w:pStyle w:val="Odstavecseseznamem"/>
        <w:shd w:val="clear" w:color="auto" w:fill="FFFFFF"/>
        <w:spacing w:after="100" w:afterAutospacing="1" w:line="240" w:lineRule="auto"/>
        <w:ind w:left="426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</w:p>
    <w:p w14:paraId="6B9B2584" w14:textId="4A0A8CAE" w:rsidR="00F71F16" w:rsidRPr="00F71F16" w:rsidRDefault="00F71F16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Zákonní zástupci dítěte mohou pověřit jinou osobu pro jeho přebírání a předávání při vzdělávání v MŠ. Vystavené písemné zmocnění pro předávání dětí z mateřské školy podepsané zákonnými zástupci dítěte předají zákonní zástupci </w:t>
      </w:r>
      <w:r w:rsidR="00333616">
        <w:rPr>
          <w:color w:val="000000" w:themeColor="text1"/>
          <w:sz w:val="24"/>
          <w:szCs w:val="24"/>
        </w:rPr>
        <w:t>pedagogickému pracovníkovi MŠ.</w:t>
      </w:r>
    </w:p>
    <w:p w14:paraId="1568EADB" w14:textId="2B51CCC2" w:rsidR="009D7627" w:rsidRPr="0025557D" w:rsidRDefault="009D7627" w:rsidP="00333616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Zákonní zástupci</w:t>
      </w:r>
      <w:r w:rsidR="00F71F16">
        <w:rPr>
          <w:color w:val="000000" w:themeColor="text1"/>
          <w:sz w:val="24"/>
          <w:szCs w:val="24"/>
        </w:rPr>
        <w:t xml:space="preserve"> nebo jimi pověřené osoby</w:t>
      </w:r>
      <w:r w:rsidRPr="00F54239">
        <w:rPr>
          <w:color w:val="000000" w:themeColor="text1"/>
          <w:sz w:val="24"/>
          <w:szCs w:val="24"/>
        </w:rPr>
        <w:t xml:space="preserve"> v době určené pro příchod dětí do MŠ </w:t>
      </w:r>
      <w:r w:rsidR="00F71F16">
        <w:rPr>
          <w:color w:val="000000" w:themeColor="text1"/>
          <w:sz w:val="24"/>
          <w:szCs w:val="24"/>
        </w:rPr>
        <w:t>(</w:t>
      </w:r>
      <w:r w:rsidRPr="00F54239">
        <w:rPr>
          <w:color w:val="000000" w:themeColor="text1"/>
          <w:sz w:val="24"/>
          <w:szCs w:val="24"/>
        </w:rPr>
        <w:t>od 6:30 do 8:00 hodin</w:t>
      </w:r>
      <w:r w:rsidR="00F71F16">
        <w:rPr>
          <w:color w:val="000000" w:themeColor="text1"/>
          <w:sz w:val="24"/>
          <w:szCs w:val="24"/>
        </w:rPr>
        <w:t>)</w:t>
      </w:r>
      <w:r w:rsidRPr="00F54239">
        <w:rPr>
          <w:color w:val="000000" w:themeColor="text1"/>
          <w:sz w:val="24"/>
          <w:szCs w:val="24"/>
        </w:rPr>
        <w:t xml:space="preserve"> předávají dítě po jeho převlečení v šatně </w:t>
      </w:r>
      <w:r w:rsidR="00333616">
        <w:rPr>
          <w:color w:val="000000" w:themeColor="text1"/>
          <w:sz w:val="24"/>
          <w:szCs w:val="24"/>
        </w:rPr>
        <w:t>pedagogickému pracovníkovi</w:t>
      </w:r>
      <w:r w:rsidRPr="00F54239">
        <w:rPr>
          <w:color w:val="000000" w:themeColor="text1"/>
          <w:sz w:val="24"/>
          <w:szCs w:val="24"/>
        </w:rPr>
        <w:t xml:space="preserve"> </w:t>
      </w:r>
      <w:proofErr w:type="gramStart"/>
      <w:r w:rsidRPr="00F54239">
        <w:rPr>
          <w:color w:val="000000" w:themeColor="text1"/>
          <w:sz w:val="24"/>
          <w:szCs w:val="24"/>
        </w:rPr>
        <w:t>MŠ</w:t>
      </w:r>
      <w:proofErr w:type="gramEnd"/>
      <w:r w:rsidRPr="00F54239">
        <w:rPr>
          <w:color w:val="000000" w:themeColor="text1"/>
          <w:sz w:val="24"/>
          <w:szCs w:val="24"/>
        </w:rPr>
        <w:t xml:space="preserve"> a to při vstupu do třídy. </w:t>
      </w:r>
      <w:r w:rsidRPr="00F71F16">
        <w:rPr>
          <w:b/>
          <w:color w:val="000000" w:themeColor="text1"/>
          <w:sz w:val="24"/>
          <w:szCs w:val="24"/>
        </w:rPr>
        <w:t>Nestačí doprovodit dítě pouze ke vchodu do MŠ nebo do šatny s</w:t>
      </w:r>
      <w:r w:rsidR="00333616">
        <w:rPr>
          <w:b/>
          <w:color w:val="000000" w:themeColor="text1"/>
          <w:sz w:val="24"/>
          <w:szCs w:val="24"/>
        </w:rPr>
        <w:t> </w:t>
      </w:r>
      <w:r w:rsidRPr="00F71F16">
        <w:rPr>
          <w:b/>
          <w:color w:val="000000" w:themeColor="text1"/>
          <w:sz w:val="24"/>
          <w:szCs w:val="24"/>
        </w:rPr>
        <w:t xml:space="preserve">tím, že dítě dojde již samo. V tomto případě by MŠ nenesla odpovědnost za bezpečí dítěte </w:t>
      </w:r>
      <w:r w:rsidRPr="0025557D">
        <w:rPr>
          <w:b/>
          <w:color w:val="000000" w:themeColor="text1"/>
          <w:sz w:val="24"/>
          <w:szCs w:val="24"/>
        </w:rPr>
        <w:t xml:space="preserve">až do jeho předání </w:t>
      </w:r>
      <w:r w:rsidR="00333616">
        <w:rPr>
          <w:b/>
          <w:color w:val="000000" w:themeColor="text1"/>
          <w:sz w:val="24"/>
          <w:szCs w:val="24"/>
        </w:rPr>
        <w:t>pedagogickému pracovníkovi</w:t>
      </w:r>
      <w:r w:rsidRPr="0025557D">
        <w:rPr>
          <w:b/>
          <w:color w:val="000000" w:themeColor="text1"/>
          <w:sz w:val="24"/>
          <w:szCs w:val="24"/>
        </w:rPr>
        <w:t xml:space="preserve"> MŠ.</w:t>
      </w:r>
      <w:r w:rsidRPr="0025557D">
        <w:rPr>
          <w:color w:val="000000" w:themeColor="text1"/>
          <w:sz w:val="24"/>
          <w:szCs w:val="24"/>
        </w:rPr>
        <w:t xml:space="preserve"> </w:t>
      </w:r>
    </w:p>
    <w:p w14:paraId="676E284B" w14:textId="11D68FB7" w:rsidR="009D7627" w:rsidRPr="00A35FEB" w:rsidRDefault="009D7627" w:rsidP="00A35FE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Zákonní zástupci </w:t>
      </w:r>
      <w:r w:rsidR="00F71F16">
        <w:rPr>
          <w:color w:val="000000" w:themeColor="text1"/>
          <w:sz w:val="24"/>
          <w:szCs w:val="24"/>
        </w:rPr>
        <w:t xml:space="preserve">nebo jimi pověřené osoby </w:t>
      </w:r>
      <w:r w:rsidRPr="00F54239">
        <w:rPr>
          <w:color w:val="000000" w:themeColor="text1"/>
          <w:sz w:val="24"/>
          <w:szCs w:val="24"/>
        </w:rPr>
        <w:t xml:space="preserve">si přebírají dítě po skončení jeho vzdělávání od </w:t>
      </w:r>
      <w:r w:rsidR="00333616">
        <w:rPr>
          <w:color w:val="000000" w:themeColor="text1"/>
          <w:sz w:val="24"/>
          <w:szCs w:val="24"/>
        </w:rPr>
        <w:t>pedagogického pracovníka</w:t>
      </w:r>
      <w:r w:rsidRPr="00F54239">
        <w:rPr>
          <w:color w:val="000000" w:themeColor="text1"/>
          <w:sz w:val="24"/>
          <w:szCs w:val="24"/>
        </w:rPr>
        <w:t xml:space="preserve"> MŠ ve třídě, do které dítě dochází nebo ve třídě, která je z</w:t>
      </w:r>
      <w:r w:rsidR="00333616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>organizačních důvodů určena (spojování tříd v</w:t>
      </w:r>
      <w:r w:rsidR="00550E3B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 xml:space="preserve">ranních a odpoledních hodinách, spojování tříd v době prázdnin, </w:t>
      </w:r>
      <w:r w:rsidRPr="00402E0D">
        <w:rPr>
          <w:color w:val="000000" w:themeColor="text1"/>
          <w:sz w:val="24"/>
          <w:szCs w:val="24"/>
        </w:rPr>
        <w:t>nemoci učitelky MŠ apod</w:t>
      </w:r>
      <w:r w:rsidRPr="00A35FEB">
        <w:rPr>
          <w:color w:val="000000" w:themeColor="text1"/>
          <w:sz w:val="24"/>
          <w:szCs w:val="24"/>
        </w:rPr>
        <w:t xml:space="preserve">.) k zabezpečení provozu MŠ. Popřípadě na zahradě </w:t>
      </w:r>
      <w:proofErr w:type="gramStart"/>
      <w:r w:rsidRPr="00A35FEB">
        <w:rPr>
          <w:color w:val="000000" w:themeColor="text1"/>
          <w:sz w:val="24"/>
          <w:szCs w:val="24"/>
        </w:rPr>
        <w:t>MŠ</w:t>
      </w:r>
      <w:proofErr w:type="gramEnd"/>
      <w:r w:rsidRPr="00A35FEB">
        <w:rPr>
          <w:color w:val="000000" w:themeColor="text1"/>
          <w:sz w:val="24"/>
          <w:szCs w:val="24"/>
        </w:rPr>
        <w:t xml:space="preserve"> a to v době určené MŠ</w:t>
      </w:r>
      <w:r w:rsidR="00BA5F14" w:rsidRPr="00A35FEB">
        <w:rPr>
          <w:color w:val="000000" w:themeColor="text1"/>
          <w:sz w:val="24"/>
          <w:szCs w:val="24"/>
        </w:rPr>
        <w:t>.</w:t>
      </w:r>
    </w:p>
    <w:p w14:paraId="1D30D42D" w14:textId="0AFEE101" w:rsidR="009D7627" w:rsidRPr="00F54239" w:rsidRDefault="009D762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Nezletilým osobám (např. sourozencům) bude dítě předáno pouze na základě písemného souhlasu zákonných zástupců – tato osoba musí být zapsána v tiskopise „Zmocnění“. </w:t>
      </w:r>
    </w:p>
    <w:p w14:paraId="0C16CE31" w14:textId="54EAE688" w:rsidR="009D7627" w:rsidRPr="00F54239" w:rsidRDefault="009D762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Při předávání dítěte ke každodennímu vzdělávání v MŠ informuje zákonný zástupce dítěte</w:t>
      </w:r>
      <w:r w:rsidR="00F71F16">
        <w:rPr>
          <w:color w:val="000000" w:themeColor="text1"/>
          <w:sz w:val="24"/>
          <w:szCs w:val="24"/>
        </w:rPr>
        <w:t xml:space="preserve"> nebo jím pověřená osoba</w:t>
      </w:r>
      <w:r w:rsidRPr="00F54239">
        <w:rPr>
          <w:color w:val="000000" w:themeColor="text1"/>
          <w:sz w:val="24"/>
          <w:szCs w:val="24"/>
        </w:rPr>
        <w:t xml:space="preserve"> </w:t>
      </w:r>
      <w:r w:rsidR="00333616">
        <w:rPr>
          <w:color w:val="000000" w:themeColor="text1"/>
          <w:sz w:val="24"/>
          <w:szCs w:val="24"/>
        </w:rPr>
        <w:t>pedagogického pracovníka</w:t>
      </w:r>
      <w:r w:rsidRPr="00F54239">
        <w:rPr>
          <w:color w:val="000000" w:themeColor="text1"/>
          <w:sz w:val="24"/>
          <w:szCs w:val="24"/>
        </w:rPr>
        <w:t xml:space="preserve"> MŠ o případných menších zdravotních obtížích dítěte, které by mohly mít vliv na omezení jeho činnosti při vzdělávání (jedná se např. o drobná poranění, která mohou dítě omezovat při pohybových aktivitách, o</w:t>
      </w:r>
      <w:r w:rsidR="000248C9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 xml:space="preserve">počínající alergii dítěte na některý z pylů apod.). </w:t>
      </w:r>
    </w:p>
    <w:p w14:paraId="02761044" w14:textId="35D2A956" w:rsidR="009D7627" w:rsidRDefault="009D762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V případě, že je se zákonnými zástupci dítěte dohodnuta individuální délka jeho pobytu v</w:t>
      </w:r>
      <w:r w:rsidR="00550E3B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>MŠ, bude s nimi i samostatně dohodnut způsob přebírání dítěte ke vzdělávání a jeho předávání po ukončení vzdělávání</w:t>
      </w:r>
      <w:r w:rsidR="00BA5F14">
        <w:rPr>
          <w:color w:val="000000" w:themeColor="text1"/>
          <w:sz w:val="24"/>
          <w:szCs w:val="24"/>
        </w:rPr>
        <w:t>.</w:t>
      </w:r>
    </w:p>
    <w:p w14:paraId="22F73015" w14:textId="3FACC090" w:rsidR="00BA5F14" w:rsidRPr="00BA5F14" w:rsidRDefault="00BA5F1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BA5F14">
        <w:rPr>
          <w:b/>
          <w:color w:val="000000" w:themeColor="text1"/>
          <w:sz w:val="24"/>
          <w:szCs w:val="24"/>
        </w:rPr>
        <w:t>Určená doba pro vyzvedávání dětí:</w:t>
      </w:r>
    </w:p>
    <w:p w14:paraId="7FFC5E61" w14:textId="77777777" w:rsidR="00BA5F14" w:rsidRDefault="00BA5F14" w:rsidP="009A2FAB">
      <w:pPr>
        <w:pStyle w:val="Odstavecseseznamem"/>
        <w:numPr>
          <w:ilvl w:val="0"/>
          <w:numId w:val="24"/>
        </w:numPr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po obědě: 12:00 – 12:15 hodin  </w:t>
      </w:r>
    </w:p>
    <w:p w14:paraId="0FBDBDC1" w14:textId="77777777" w:rsidR="00BA5F14" w:rsidRDefault="00BA5F14" w:rsidP="009A2FAB">
      <w:pPr>
        <w:pStyle w:val="Odstavecseseznamem"/>
        <w:numPr>
          <w:ilvl w:val="0"/>
          <w:numId w:val="2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 odpoledním odpočinku: </w:t>
      </w:r>
      <w:r w:rsidRPr="00F54239">
        <w:rPr>
          <w:color w:val="000000" w:themeColor="text1"/>
          <w:sz w:val="24"/>
          <w:szCs w:val="24"/>
        </w:rPr>
        <w:t>14:30 – 16: 00 hodin</w:t>
      </w:r>
    </w:p>
    <w:p w14:paraId="7D255B2B" w14:textId="7B6C81FE" w:rsidR="00BA5F14" w:rsidRDefault="00BA5F1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Odchylku od domluvené pravidelné docházky dítěte dle přihlášky je </w:t>
      </w:r>
      <w:r w:rsidR="00EA37DD">
        <w:rPr>
          <w:color w:val="000000" w:themeColor="text1"/>
          <w:sz w:val="24"/>
          <w:szCs w:val="24"/>
        </w:rPr>
        <w:t>zákonný zástupce</w:t>
      </w:r>
      <w:r w:rsidRPr="00F54239">
        <w:rPr>
          <w:color w:val="000000" w:themeColor="text1"/>
          <w:sz w:val="24"/>
          <w:szCs w:val="24"/>
        </w:rPr>
        <w:t xml:space="preserve"> vždy povinen oznámit </w:t>
      </w:r>
      <w:r w:rsidR="00333616">
        <w:rPr>
          <w:color w:val="000000" w:themeColor="text1"/>
          <w:sz w:val="24"/>
          <w:szCs w:val="24"/>
        </w:rPr>
        <w:t>pedagogickému pracovníkovi</w:t>
      </w:r>
      <w:r w:rsidRPr="00F54239">
        <w:rPr>
          <w:color w:val="000000" w:themeColor="text1"/>
          <w:sz w:val="24"/>
          <w:szCs w:val="24"/>
        </w:rPr>
        <w:t xml:space="preserve"> ve třídě.</w:t>
      </w:r>
      <w:r>
        <w:rPr>
          <w:color w:val="000000" w:themeColor="text1"/>
          <w:sz w:val="24"/>
          <w:szCs w:val="24"/>
        </w:rPr>
        <w:t xml:space="preserve"> </w:t>
      </w:r>
    </w:p>
    <w:p w14:paraId="4C9897B8" w14:textId="45E82B40" w:rsidR="009D7627" w:rsidRDefault="00BA5F1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Odchody v jinou dobu narušují chod mateřské školy a jsou povolovány pouze v nutných případech. </w:t>
      </w:r>
      <w:r w:rsidRPr="0045646B">
        <w:rPr>
          <w:color w:val="000000" w:themeColor="text1"/>
          <w:sz w:val="24"/>
          <w:szCs w:val="24"/>
        </w:rPr>
        <w:t xml:space="preserve">                                             </w:t>
      </w:r>
    </w:p>
    <w:p w14:paraId="76D00F30" w14:textId="77777777" w:rsidR="00BA5F14" w:rsidRPr="00BA5F14" w:rsidRDefault="00BA5F14" w:rsidP="00BA5F14">
      <w:pPr>
        <w:pStyle w:val="Odstavecseseznamem"/>
        <w:ind w:left="284"/>
        <w:jc w:val="both"/>
        <w:rPr>
          <w:color w:val="000000" w:themeColor="text1"/>
          <w:sz w:val="24"/>
          <w:szCs w:val="24"/>
        </w:rPr>
      </w:pPr>
    </w:p>
    <w:p w14:paraId="63D0E67D" w14:textId="678406F1" w:rsidR="00AE10B7" w:rsidRDefault="00AE10B7" w:rsidP="009A2FAB">
      <w:pPr>
        <w:pStyle w:val="Odstavecseseznamem"/>
        <w:numPr>
          <w:ilvl w:val="0"/>
          <w:numId w:val="9"/>
        </w:numPr>
        <w:shd w:val="clear" w:color="auto" w:fill="FFFFFF"/>
        <w:spacing w:after="100" w:afterAutospacing="1" w:line="240" w:lineRule="auto"/>
        <w:ind w:left="426" w:hanging="426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Způsoby informování zákonných zástupců dětí o průběhu jejich vzdělávání a</w:t>
      </w:r>
      <w:r w:rsid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 </w:t>
      </w:r>
      <w:r w:rsidRP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dosažených výsledcích</w:t>
      </w:r>
    </w:p>
    <w:p w14:paraId="52399252" w14:textId="5CF7A05C" w:rsidR="009D7627" w:rsidRPr="0045646B" w:rsidRDefault="009D762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FF0000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Zákonní zástupci dítěte se mohou informovat o cílech, zaměření, formách a obsahu vzdělávání konkretizovaných podle podmínek uplatněných v MŠ ve školním vzdělávacím programu, který je volně přístupný na nástěnce v šatně dětí. </w:t>
      </w:r>
    </w:p>
    <w:p w14:paraId="1D416F88" w14:textId="5690702A" w:rsidR="009D7627" w:rsidRPr="00F54239" w:rsidRDefault="009D762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Ředitelka MŠ nejméně jednou za pololetí školního roku svolává společnou celoškolní schůzku, na které jsou zákonní zástupci dětí informováni o všech rozhodnutích MŠ týkajících se podstatných záležitostí vzdělávání dětí. V případě nezbytné potřeby může být svolána i mimořádná schůzka </w:t>
      </w:r>
      <w:r w:rsidR="00EA37DD">
        <w:rPr>
          <w:color w:val="000000" w:themeColor="text1"/>
          <w:sz w:val="24"/>
          <w:szCs w:val="24"/>
        </w:rPr>
        <w:t>zákonných zástupců</w:t>
      </w:r>
      <w:r w:rsidRPr="00F54239">
        <w:rPr>
          <w:color w:val="000000" w:themeColor="text1"/>
          <w:sz w:val="24"/>
          <w:szCs w:val="24"/>
        </w:rPr>
        <w:t xml:space="preserve"> s vedením MŠ, a to zejména z provozních důvodů či informativní schůzka pro </w:t>
      </w:r>
      <w:r w:rsidR="0045646B">
        <w:rPr>
          <w:color w:val="000000" w:themeColor="text1"/>
          <w:sz w:val="24"/>
          <w:szCs w:val="24"/>
        </w:rPr>
        <w:t>zákonné zástupce</w:t>
      </w:r>
      <w:r w:rsidRPr="00F54239">
        <w:rPr>
          <w:color w:val="000000" w:themeColor="text1"/>
          <w:sz w:val="24"/>
          <w:szCs w:val="24"/>
        </w:rPr>
        <w:t xml:space="preserve"> nově příchozích dětí. </w:t>
      </w:r>
    </w:p>
    <w:p w14:paraId="393969E6" w14:textId="7E79E45E" w:rsidR="009D7627" w:rsidRPr="00402E0D" w:rsidRDefault="0045646B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Zákonní zástupci</w:t>
      </w:r>
      <w:r w:rsidR="009D7627" w:rsidRPr="00F54239">
        <w:rPr>
          <w:color w:val="000000" w:themeColor="text1"/>
          <w:sz w:val="24"/>
          <w:szCs w:val="24"/>
        </w:rPr>
        <w:t xml:space="preserve"> si mohou domluvit s ředitelkou MŠ </w:t>
      </w:r>
      <w:r w:rsidR="009D7627" w:rsidRPr="00402E0D">
        <w:rPr>
          <w:color w:val="000000" w:themeColor="text1"/>
          <w:sz w:val="24"/>
          <w:szCs w:val="24"/>
        </w:rPr>
        <w:t xml:space="preserve">nebo učitelkou školy vykonávajícím pedagogickou činnost ve třídě, do které dítě dochází, individuální pohovor, na kterém budou projednány podstatné připomínky zákonných zástupců ke vzdělávání dítěte – mimo dobu přímé pedagogické práce ředitelky nebo učitelky. </w:t>
      </w:r>
    </w:p>
    <w:p w14:paraId="281043B4" w14:textId="44525CB4" w:rsidR="009D7627" w:rsidRPr="00402E0D" w:rsidRDefault="009D762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402E0D">
        <w:rPr>
          <w:color w:val="000000" w:themeColor="text1"/>
          <w:sz w:val="24"/>
          <w:szCs w:val="24"/>
        </w:rPr>
        <w:t xml:space="preserve">Ředitelka mateřské školy nebo učitelka vykonávající pedagogickou činnost ve třídě, do které dítě dochází, může vyzvat </w:t>
      </w:r>
      <w:r w:rsidR="0025557D" w:rsidRPr="00402E0D">
        <w:rPr>
          <w:color w:val="000000" w:themeColor="text1"/>
          <w:sz w:val="24"/>
          <w:szCs w:val="24"/>
        </w:rPr>
        <w:t>zákonného zástupce</w:t>
      </w:r>
      <w:r w:rsidRPr="00402E0D">
        <w:rPr>
          <w:color w:val="000000" w:themeColor="text1"/>
          <w:sz w:val="24"/>
          <w:szCs w:val="24"/>
        </w:rPr>
        <w:t xml:space="preserve">, aby se osobně dostavili k projednání závažných otázek týkajících se vzdělávání dítěte. </w:t>
      </w:r>
    </w:p>
    <w:p w14:paraId="2185C493" w14:textId="4AC2D480" w:rsidR="009D7627" w:rsidRPr="00402E0D" w:rsidRDefault="009D762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402E0D">
        <w:rPr>
          <w:color w:val="000000" w:themeColor="text1"/>
          <w:sz w:val="24"/>
          <w:szCs w:val="24"/>
        </w:rPr>
        <w:t>Konzultační hodiny pro individuální řešení problémů nebo konzultací s ředitelkou MŠ</w:t>
      </w:r>
    </w:p>
    <w:p w14:paraId="60873BFD" w14:textId="77777777" w:rsidR="009D7627" w:rsidRPr="00402E0D" w:rsidRDefault="009D7627" w:rsidP="009A2FAB">
      <w:pPr>
        <w:pStyle w:val="Odstavecseseznamem"/>
        <w:numPr>
          <w:ilvl w:val="0"/>
          <w:numId w:val="23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402E0D">
        <w:rPr>
          <w:color w:val="000000" w:themeColor="text1"/>
          <w:sz w:val="24"/>
          <w:szCs w:val="24"/>
        </w:rPr>
        <w:t>ve čtvrtek, kromě výjimečných situací, od 12:30 hod. do 15:30 hod.</w:t>
      </w:r>
    </w:p>
    <w:p w14:paraId="777736D7" w14:textId="6DA4A218" w:rsidR="00550E3B" w:rsidRPr="00402E0D" w:rsidRDefault="00E2097A" w:rsidP="009A2FAB">
      <w:pPr>
        <w:pStyle w:val="Odstavecseseznamem"/>
        <w:numPr>
          <w:ilvl w:val="0"/>
          <w:numId w:val="23"/>
        </w:numPr>
        <w:ind w:left="567" w:hanging="283"/>
        <w:jc w:val="both"/>
        <w:rPr>
          <w:color w:val="000000" w:themeColor="text1"/>
          <w:sz w:val="24"/>
          <w:szCs w:val="24"/>
        </w:rPr>
      </w:pPr>
      <w:r w:rsidRPr="00402E0D">
        <w:rPr>
          <w:color w:val="000000" w:themeColor="text1"/>
          <w:sz w:val="24"/>
          <w:szCs w:val="24"/>
        </w:rPr>
        <w:t>v jiný termín po</w:t>
      </w:r>
      <w:r w:rsidR="009D7627" w:rsidRPr="00402E0D">
        <w:rPr>
          <w:color w:val="000000" w:themeColor="text1"/>
          <w:sz w:val="24"/>
          <w:szCs w:val="24"/>
        </w:rPr>
        <w:t xml:space="preserve"> osobní nebo telefonická dohod</w:t>
      </w:r>
      <w:r w:rsidRPr="00402E0D">
        <w:rPr>
          <w:color w:val="000000" w:themeColor="text1"/>
          <w:sz w:val="24"/>
          <w:szCs w:val="24"/>
        </w:rPr>
        <w:t>ě</w:t>
      </w:r>
      <w:r w:rsidR="009D7627" w:rsidRPr="00402E0D">
        <w:rPr>
          <w:color w:val="000000" w:themeColor="text1"/>
          <w:sz w:val="24"/>
          <w:szCs w:val="24"/>
        </w:rPr>
        <w:t xml:space="preserve"> přímo s ředitelkou MŠ </w:t>
      </w:r>
    </w:p>
    <w:p w14:paraId="5FEB53E6" w14:textId="529ACBDE" w:rsidR="000248C9" w:rsidRDefault="000248C9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br w:type="page"/>
      </w:r>
    </w:p>
    <w:p w14:paraId="1DCD1CBA" w14:textId="1BC9753A" w:rsidR="00AE10B7" w:rsidRDefault="00AE10B7" w:rsidP="009A2FAB">
      <w:pPr>
        <w:pStyle w:val="Odstavecseseznamem"/>
        <w:numPr>
          <w:ilvl w:val="0"/>
          <w:numId w:val="9"/>
        </w:numPr>
        <w:shd w:val="clear" w:color="auto" w:fill="FFFFFF"/>
        <w:spacing w:after="100" w:afterAutospacing="1" w:line="240" w:lineRule="auto"/>
        <w:ind w:left="426" w:hanging="426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Informování zákonných zástupců dětí o mimořádných školních a mimoškolních akcích</w:t>
      </w:r>
    </w:p>
    <w:p w14:paraId="4A282B83" w14:textId="4A6D0519" w:rsidR="009D7627" w:rsidRPr="00F54239" w:rsidRDefault="009D762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Pokud MŠ organizuje a pořádá akce, jako jsou výlety, exkurze, divadelní a filmová představení pro děti, besídky, dětské dny, slavnosti a oslavy apod., informuje o tom v</w:t>
      </w:r>
      <w:r w:rsidR="00550E3B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 xml:space="preserve">dostatečném předstihu zákonné zástupce dětí prostřednictvím písemného upozornění umístěném na nástěnce u hlavních dveří do MŠ, dále pak na webových stránkách MŠ. </w:t>
      </w:r>
    </w:p>
    <w:p w14:paraId="3BCD264F" w14:textId="51F1FFD4" w:rsidR="009D7627" w:rsidRPr="00F54239" w:rsidRDefault="009D762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První informace o plánovaných aktivitách MŠ jsou podány </w:t>
      </w:r>
      <w:r w:rsidR="0025557D">
        <w:rPr>
          <w:color w:val="000000" w:themeColor="text1"/>
          <w:sz w:val="24"/>
          <w:szCs w:val="24"/>
        </w:rPr>
        <w:t>zákonným zástupcům dítěte</w:t>
      </w:r>
      <w:r w:rsidRPr="00F54239">
        <w:rPr>
          <w:color w:val="000000" w:themeColor="text1"/>
          <w:sz w:val="24"/>
          <w:szCs w:val="24"/>
        </w:rPr>
        <w:t xml:space="preserve"> na zahajovací schůzce v</w:t>
      </w:r>
      <w:r w:rsidR="00550E3B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 xml:space="preserve">měsíci září aktuálního školního roku. </w:t>
      </w:r>
    </w:p>
    <w:p w14:paraId="34EE804E" w14:textId="77777777" w:rsidR="009D7627" w:rsidRPr="009D7627" w:rsidRDefault="009D7627" w:rsidP="009D7627">
      <w:pPr>
        <w:pStyle w:val="Odstavecseseznamem"/>
        <w:spacing w:after="261" w:line="268" w:lineRule="auto"/>
        <w:ind w:left="3240"/>
        <w:jc w:val="both"/>
        <w:rPr>
          <w:rFonts w:cstheme="minorHAnsi"/>
          <w:sz w:val="24"/>
          <w:szCs w:val="24"/>
        </w:rPr>
      </w:pPr>
    </w:p>
    <w:p w14:paraId="1E26CC44" w14:textId="15CE002F" w:rsidR="009D7627" w:rsidRDefault="00AE10B7" w:rsidP="009A2FAB">
      <w:pPr>
        <w:pStyle w:val="Odstavecseseznamem"/>
        <w:numPr>
          <w:ilvl w:val="0"/>
          <w:numId w:val="9"/>
        </w:numPr>
        <w:shd w:val="clear" w:color="auto" w:fill="FFFFFF"/>
        <w:spacing w:after="100" w:afterAutospacing="1" w:line="240" w:lineRule="auto"/>
        <w:ind w:left="426" w:hanging="426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Způsoby omlouvání dětí z každodenního vzdělávání a informování o jejich zdravotním stavu</w:t>
      </w:r>
    </w:p>
    <w:p w14:paraId="1AE9CBBD" w14:textId="77777777" w:rsidR="00BA5F14" w:rsidRDefault="00BA5F14" w:rsidP="00BA5F14">
      <w:pPr>
        <w:pStyle w:val="Odstavecseseznamem"/>
        <w:shd w:val="clear" w:color="auto" w:fill="FFFFFF"/>
        <w:spacing w:after="100" w:afterAutospacing="1" w:line="240" w:lineRule="auto"/>
        <w:ind w:left="426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</w:p>
    <w:p w14:paraId="04529C0D" w14:textId="24DCEC92" w:rsidR="00BA5F14" w:rsidRPr="00BA5F14" w:rsidRDefault="00BA5F14" w:rsidP="009A2FAB">
      <w:pPr>
        <w:pStyle w:val="Odstavecseseznamem"/>
        <w:numPr>
          <w:ilvl w:val="0"/>
          <w:numId w:val="12"/>
        </w:numPr>
        <w:ind w:left="284" w:hanging="284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6090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Oznámení nepřítomnosti je možné provést:</w:t>
      </w:r>
      <w:r w:rsidRPr="00E6090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703958CA" w14:textId="77777777" w:rsidR="00BA5F14" w:rsidRPr="00BA5F14" w:rsidRDefault="00BA5F14" w:rsidP="009A2FAB">
      <w:pPr>
        <w:pStyle w:val="Odstavecseseznamem"/>
        <w:numPr>
          <w:ilvl w:val="0"/>
          <w:numId w:val="13"/>
        </w:numPr>
        <w:spacing w:after="291" w:line="268" w:lineRule="auto"/>
        <w:ind w:left="567" w:hanging="283"/>
        <w:jc w:val="both"/>
        <w:rPr>
          <w:rFonts w:cstheme="minorHAnsi"/>
          <w:color w:val="000000" w:themeColor="text1"/>
          <w:sz w:val="24"/>
          <w:szCs w:val="24"/>
        </w:rPr>
      </w:pPr>
      <w:r w:rsidRPr="00BA5F14">
        <w:rPr>
          <w:rFonts w:cstheme="minorHAnsi"/>
          <w:color w:val="000000" w:themeColor="text1"/>
          <w:sz w:val="24"/>
          <w:szCs w:val="24"/>
        </w:rPr>
        <w:t>přednostně v aplikaci „Naše MŠ“</w:t>
      </w:r>
    </w:p>
    <w:p w14:paraId="631034D1" w14:textId="77777777" w:rsidR="00BA5F14" w:rsidRPr="00BA5F14" w:rsidRDefault="00BA5F14" w:rsidP="009A2FAB">
      <w:pPr>
        <w:pStyle w:val="Odstavecseseznamem"/>
        <w:numPr>
          <w:ilvl w:val="0"/>
          <w:numId w:val="13"/>
        </w:numPr>
        <w:spacing w:after="291" w:line="268" w:lineRule="auto"/>
        <w:ind w:left="567" w:hanging="283"/>
        <w:jc w:val="both"/>
        <w:rPr>
          <w:rFonts w:cstheme="minorHAnsi"/>
          <w:color w:val="000000" w:themeColor="text1"/>
          <w:sz w:val="24"/>
          <w:szCs w:val="24"/>
        </w:rPr>
      </w:pPr>
      <w:r w:rsidRPr="00BA5F14">
        <w:rPr>
          <w:rFonts w:cstheme="minorHAnsi"/>
          <w:color w:val="000000" w:themeColor="text1"/>
          <w:sz w:val="24"/>
          <w:szCs w:val="24"/>
        </w:rPr>
        <w:t xml:space="preserve">telefonicky na telefonní číslo 603 807 979 </w:t>
      </w:r>
    </w:p>
    <w:p w14:paraId="7FC72471" w14:textId="31425D40" w:rsidR="00BA5F14" w:rsidRPr="00BA5F14" w:rsidRDefault="00BA5F14" w:rsidP="009A2FAB">
      <w:pPr>
        <w:pStyle w:val="Odstavecseseznamem"/>
        <w:numPr>
          <w:ilvl w:val="0"/>
          <w:numId w:val="13"/>
        </w:numPr>
        <w:spacing w:after="291" w:line="268" w:lineRule="auto"/>
        <w:ind w:left="567" w:hanging="283"/>
        <w:jc w:val="both"/>
        <w:rPr>
          <w:rFonts w:cstheme="minorHAnsi"/>
          <w:color w:val="000000" w:themeColor="text1"/>
          <w:sz w:val="24"/>
          <w:szCs w:val="24"/>
        </w:rPr>
      </w:pPr>
      <w:r w:rsidRPr="00BA5F14">
        <w:rPr>
          <w:rFonts w:cstheme="minorHAnsi"/>
          <w:color w:val="000000" w:themeColor="text1"/>
          <w:sz w:val="24"/>
          <w:szCs w:val="24"/>
        </w:rPr>
        <w:t xml:space="preserve">osobně </w:t>
      </w:r>
      <w:r w:rsidR="00333616">
        <w:rPr>
          <w:rFonts w:cstheme="minorHAnsi"/>
          <w:color w:val="000000" w:themeColor="text1"/>
          <w:sz w:val="24"/>
          <w:szCs w:val="24"/>
        </w:rPr>
        <w:t>pedagogickému pracovníkovi</w:t>
      </w:r>
    </w:p>
    <w:p w14:paraId="14890308" w14:textId="77777777" w:rsidR="00BA5F14" w:rsidRPr="00F54239" w:rsidRDefault="00BA5F14" w:rsidP="00BA5F14">
      <w:pPr>
        <w:pStyle w:val="Odstavecseseznamem"/>
        <w:shd w:val="clear" w:color="auto" w:fill="FFFFFF"/>
        <w:spacing w:after="100" w:afterAutospacing="1" w:line="240" w:lineRule="auto"/>
        <w:ind w:left="426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</w:p>
    <w:p w14:paraId="0CFBA49D" w14:textId="36F9F2F9" w:rsidR="00171E04" w:rsidRPr="00171E04" w:rsidRDefault="00171E0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Nepřítomnost dítěte omlouvá zákonný zástupce dítěte. </w:t>
      </w:r>
    </w:p>
    <w:p w14:paraId="7BC69FA1" w14:textId="0818DB9A" w:rsidR="009D7627" w:rsidRPr="00D4478D" w:rsidRDefault="009D762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D4478D">
        <w:rPr>
          <w:sz w:val="24"/>
          <w:szCs w:val="24"/>
        </w:rPr>
        <w:t>Pokud je zákonnému zástupci dopředu známa krátkodobá nepřítomnost dítěte při vzdělávání v</w:t>
      </w:r>
      <w:r w:rsidR="0045646B" w:rsidRPr="00D4478D">
        <w:rPr>
          <w:sz w:val="24"/>
          <w:szCs w:val="24"/>
        </w:rPr>
        <w:t> </w:t>
      </w:r>
      <w:r w:rsidRPr="00D4478D">
        <w:rPr>
          <w:sz w:val="24"/>
          <w:szCs w:val="24"/>
        </w:rPr>
        <w:t>MŠ</w:t>
      </w:r>
      <w:r w:rsidR="0045646B" w:rsidRPr="00D4478D">
        <w:rPr>
          <w:sz w:val="24"/>
          <w:szCs w:val="24"/>
        </w:rPr>
        <w:t>,</w:t>
      </w:r>
      <w:r w:rsidRPr="00D4478D">
        <w:rPr>
          <w:sz w:val="24"/>
          <w:szCs w:val="24"/>
        </w:rPr>
        <w:t xml:space="preserve"> oznámí tuto skutečnost v předstihu</w:t>
      </w:r>
      <w:r w:rsidR="00BA5F14" w:rsidRPr="00D4478D">
        <w:rPr>
          <w:sz w:val="24"/>
          <w:szCs w:val="24"/>
        </w:rPr>
        <w:t>.</w:t>
      </w:r>
    </w:p>
    <w:p w14:paraId="6DB40F4E" w14:textId="5F3871A8" w:rsidR="009D7627" w:rsidRPr="00402E0D" w:rsidRDefault="009D762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FF0000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V případě, že dítě onemocní nebo se mu stane úraz a nemůže se z tohoto důvodu účastnit vzdělávání, oznámí </w:t>
      </w:r>
      <w:r w:rsidR="00BA5F14">
        <w:rPr>
          <w:color w:val="000000" w:themeColor="text1"/>
          <w:sz w:val="24"/>
          <w:szCs w:val="24"/>
        </w:rPr>
        <w:t xml:space="preserve">zákonný zástupce </w:t>
      </w:r>
      <w:r w:rsidRPr="00F54239">
        <w:rPr>
          <w:color w:val="000000" w:themeColor="text1"/>
          <w:sz w:val="24"/>
          <w:szCs w:val="24"/>
        </w:rPr>
        <w:t xml:space="preserve">tuto skutečnost bez zbytečného odkladu </w:t>
      </w:r>
      <w:proofErr w:type="gramStart"/>
      <w:r w:rsidRPr="00F54239">
        <w:rPr>
          <w:color w:val="000000" w:themeColor="text1"/>
          <w:sz w:val="24"/>
          <w:szCs w:val="24"/>
        </w:rPr>
        <w:t>MŠ</w:t>
      </w:r>
      <w:proofErr w:type="gramEnd"/>
      <w:r w:rsidRPr="00F54239">
        <w:rPr>
          <w:color w:val="000000" w:themeColor="text1"/>
          <w:sz w:val="24"/>
          <w:szCs w:val="24"/>
        </w:rPr>
        <w:t xml:space="preserve"> a to včetně předpokládané doby nepřítomnosti</w:t>
      </w:r>
      <w:r w:rsidR="00BA5F14">
        <w:rPr>
          <w:color w:val="000000" w:themeColor="text1"/>
          <w:sz w:val="24"/>
          <w:szCs w:val="24"/>
        </w:rPr>
        <w:t xml:space="preserve"> v MŠ</w:t>
      </w:r>
      <w:r w:rsidRPr="00F54239">
        <w:rPr>
          <w:color w:val="000000" w:themeColor="text1"/>
          <w:sz w:val="24"/>
          <w:szCs w:val="24"/>
        </w:rPr>
        <w:t xml:space="preserve">. Po ukončení této nepřítomnosti dítěte </w:t>
      </w:r>
      <w:r w:rsidRPr="00402E0D">
        <w:rPr>
          <w:color w:val="000000" w:themeColor="text1"/>
          <w:sz w:val="24"/>
          <w:szCs w:val="24"/>
        </w:rPr>
        <w:t xml:space="preserve">zákonný zástupce dítě </w:t>
      </w:r>
      <w:r w:rsidRPr="00402E0D">
        <w:rPr>
          <w:sz w:val="24"/>
          <w:szCs w:val="24"/>
        </w:rPr>
        <w:t xml:space="preserve">telefonicky nebo ústně opět přihlásí do MŠ učitelce, ředitelce MŠ nebo vedoucí školní jídelny den před nástupem či </w:t>
      </w:r>
      <w:r w:rsidRPr="00402E0D">
        <w:rPr>
          <w:color w:val="000000" w:themeColor="text1"/>
          <w:sz w:val="24"/>
          <w:szCs w:val="24"/>
        </w:rPr>
        <w:t>nejpozději v daný den do 7:30 hod. Učitelce ve třídě pak předá informace o průběhu nemoci, úrazu a</w:t>
      </w:r>
      <w:r w:rsidR="00BA5F14" w:rsidRPr="00402E0D">
        <w:rPr>
          <w:color w:val="000000" w:themeColor="text1"/>
          <w:sz w:val="24"/>
          <w:szCs w:val="24"/>
        </w:rPr>
        <w:t> </w:t>
      </w:r>
      <w:r w:rsidRPr="00402E0D">
        <w:rPr>
          <w:color w:val="000000" w:themeColor="text1"/>
          <w:sz w:val="24"/>
          <w:szCs w:val="24"/>
        </w:rPr>
        <w:t xml:space="preserve">o aktuálním zdravotním stavu dítěte. </w:t>
      </w:r>
    </w:p>
    <w:p w14:paraId="7CC8618D" w14:textId="074C8CF0" w:rsidR="00D4478D" w:rsidRPr="00D4478D" w:rsidRDefault="00D4478D" w:rsidP="00D4478D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Žádáme o maximální ohleduplnost ke zdravým dětem i k personálu školy! </w:t>
      </w:r>
    </w:p>
    <w:p w14:paraId="5C22BF8A" w14:textId="6D9FD21A" w:rsidR="009D7627" w:rsidRPr="00F54239" w:rsidRDefault="009D762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Zákonní zástupci mají možnost, po předešlé domluvě s</w:t>
      </w:r>
      <w:r w:rsidR="00333616">
        <w:rPr>
          <w:color w:val="000000" w:themeColor="text1"/>
          <w:sz w:val="24"/>
          <w:szCs w:val="24"/>
        </w:rPr>
        <w:t> pedagogickým pracovníkem</w:t>
      </w:r>
      <w:r w:rsidRPr="00F54239">
        <w:rPr>
          <w:color w:val="000000" w:themeColor="text1"/>
          <w:sz w:val="24"/>
          <w:szCs w:val="24"/>
        </w:rPr>
        <w:t xml:space="preserve">, přivést dítě do MŠ později z důvodu návštěvy lékaře, nejpozději však do 10:00 hodin. </w:t>
      </w:r>
    </w:p>
    <w:p w14:paraId="4990D721" w14:textId="076691C6" w:rsidR="009D7627" w:rsidRPr="00F54239" w:rsidRDefault="00EA37DD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Zákonní zástupci</w:t>
      </w:r>
      <w:r w:rsidR="009D7627" w:rsidRPr="00F54239">
        <w:rPr>
          <w:color w:val="000000" w:themeColor="text1"/>
          <w:sz w:val="24"/>
          <w:szCs w:val="24"/>
        </w:rPr>
        <w:t xml:space="preserve"> dítěte informují neprodleně písemnou formou MŠ o každé změně zdravotní způsobilosti dítěte, o větších zdravotních potížích a dalších závažných skutečnostech, které by mohly mít vliv na průběh vzdělávání dítěte. </w:t>
      </w:r>
    </w:p>
    <w:p w14:paraId="5499E03C" w14:textId="62D76DBA" w:rsidR="009D7627" w:rsidRPr="00F54239" w:rsidRDefault="009D7627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Děti, které byly do mateřské školy přijaty, by měly školu navštěvovat pravidelně.                   V</w:t>
      </w:r>
      <w:r w:rsidR="00550E3B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 xml:space="preserve">případě, že dítě bez řádné omluvy nenavštěvuje mateřskou školu déle jak 2 týdny, může ředitelka školy rozhodnout o ukončení docházky dítěte do této mateřské školy. </w:t>
      </w:r>
    </w:p>
    <w:p w14:paraId="5C7E73C5" w14:textId="77777777" w:rsidR="00787620" w:rsidRPr="00F16123" w:rsidRDefault="00787620" w:rsidP="00787620">
      <w:pPr>
        <w:pStyle w:val="Odstavecseseznamem"/>
        <w:shd w:val="clear" w:color="auto" w:fill="FFFFFF"/>
        <w:spacing w:after="100" w:afterAutospacing="1" w:line="240" w:lineRule="auto"/>
        <w:ind w:left="1134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</w:p>
    <w:p w14:paraId="718713B0" w14:textId="6ECFEE7F" w:rsidR="000A282B" w:rsidRDefault="00401E8B" w:rsidP="009A2FAB">
      <w:pPr>
        <w:pStyle w:val="Odstavecseseznamem"/>
        <w:numPr>
          <w:ilvl w:val="0"/>
          <w:numId w:val="9"/>
        </w:numPr>
        <w:shd w:val="clear" w:color="auto" w:fill="FFFFFF"/>
        <w:spacing w:after="100" w:afterAutospacing="1" w:line="240" w:lineRule="auto"/>
        <w:ind w:left="426" w:hanging="426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 xml:space="preserve">Organizace školního stravování </w:t>
      </w:r>
    </w:p>
    <w:p w14:paraId="4BA86F94" w14:textId="77777777" w:rsidR="000A282B" w:rsidRDefault="000A282B" w:rsidP="000A282B">
      <w:pPr>
        <w:pStyle w:val="Odstavecseseznamem"/>
        <w:shd w:val="clear" w:color="auto" w:fill="FFFFFF"/>
        <w:spacing w:after="100" w:afterAutospacing="1" w:line="240" w:lineRule="auto"/>
        <w:ind w:left="1134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</w:p>
    <w:p w14:paraId="3C059EE3" w14:textId="3CD24D79" w:rsidR="000A282B" w:rsidRPr="006678E2" w:rsidRDefault="000A282B" w:rsidP="009A2FAB">
      <w:pPr>
        <w:pStyle w:val="Odstavecseseznamem"/>
        <w:numPr>
          <w:ilvl w:val="0"/>
          <w:numId w:val="15"/>
        </w:numPr>
        <w:shd w:val="clear" w:color="auto" w:fill="FFFFFF"/>
        <w:spacing w:after="100" w:afterAutospacing="1" w:line="240" w:lineRule="auto"/>
        <w:ind w:left="709" w:hanging="283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6678E2">
        <w:rPr>
          <w:rFonts w:cstheme="minorHAnsi"/>
          <w:b/>
          <w:bCs/>
          <w:sz w:val="24"/>
          <w:szCs w:val="24"/>
        </w:rPr>
        <w:t>Zařízení školního stravování, organizace jeho provozu a rozsah služeb školního stravování</w:t>
      </w:r>
    </w:p>
    <w:p w14:paraId="4348AE43" w14:textId="6FDB60CA" w:rsidR="000A282B" w:rsidRPr="00E90249" w:rsidRDefault="000A282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>Školní stravování v mateřské škole zabezpečuje školní jídelna MŠ Jasenná. Při přípravě jídel postupuje školní jídelna podle Vyhlášky MŠMT č. 107/2005 Sb., o školním stravování v platném znění (dále jen Vyhláška o školním stravování) a řídí se platnými výživovými normami a zásadami zdravé výživy. (Dětem je podávána zdravá, výživově hodnotná strava)</w:t>
      </w:r>
      <w:r w:rsidR="009A16CC">
        <w:rPr>
          <w:rFonts w:cstheme="minorHAnsi"/>
          <w:sz w:val="24"/>
          <w:szCs w:val="24"/>
        </w:rPr>
        <w:t>.</w:t>
      </w:r>
    </w:p>
    <w:p w14:paraId="0C023E86" w14:textId="77777777" w:rsidR="000A282B" w:rsidRPr="00E90249" w:rsidRDefault="000A282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Školní jídelna připravuje dopolední přesnídávku, oběd a odpolední svačinu. Dítě přihlášené k celodennímu pobytu v MŠ má právo denně tato jídla odebrat. </w:t>
      </w:r>
    </w:p>
    <w:p w14:paraId="69B88049" w14:textId="2879A24C" w:rsidR="000A282B" w:rsidRPr="00E90249" w:rsidRDefault="000A282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Pokud je se zákonným zástupcem dohodnuta jiná délka pobytu dítěte v mateřské škole než celodenní, má dítě právo odebrat jídla připravovaná školní jídelnou a vydávána dětem v době jeho pobytu v mateřské škole. </w:t>
      </w:r>
    </w:p>
    <w:p w14:paraId="7E62598F" w14:textId="5D541606" w:rsidR="000A282B" w:rsidRPr="00E90249" w:rsidRDefault="000A282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O zařazení dítěte do mateřské školy se speciálními stravovacími potřeby rozhoduje ředitelka podle možností školní jídelny a personálu školní jídelny.  </w:t>
      </w:r>
    </w:p>
    <w:p w14:paraId="316A9375" w14:textId="77777777" w:rsidR="000A282B" w:rsidRDefault="000A282B" w:rsidP="000A282B">
      <w:pPr>
        <w:pStyle w:val="Odstavecseseznamem"/>
        <w:spacing w:after="260" w:line="268" w:lineRule="auto"/>
        <w:ind w:left="1440"/>
        <w:jc w:val="both"/>
        <w:rPr>
          <w:rFonts w:asciiTheme="majorHAnsi" w:hAnsiTheme="majorHAnsi" w:cstheme="majorHAnsi"/>
        </w:rPr>
      </w:pPr>
    </w:p>
    <w:p w14:paraId="2984B772" w14:textId="38E69B7F" w:rsidR="000A282B" w:rsidRPr="006678E2" w:rsidRDefault="000A282B" w:rsidP="009A2FAB">
      <w:pPr>
        <w:pStyle w:val="Odstavecseseznamem"/>
        <w:numPr>
          <w:ilvl w:val="0"/>
          <w:numId w:val="15"/>
        </w:numPr>
        <w:spacing w:after="260" w:line="268" w:lineRule="auto"/>
        <w:ind w:left="709" w:hanging="283"/>
        <w:jc w:val="both"/>
        <w:rPr>
          <w:rFonts w:cstheme="minorHAnsi"/>
          <w:b/>
          <w:bCs/>
          <w:sz w:val="24"/>
          <w:szCs w:val="24"/>
        </w:rPr>
      </w:pPr>
      <w:r w:rsidRPr="006678E2">
        <w:rPr>
          <w:rFonts w:cstheme="minorHAnsi"/>
          <w:b/>
          <w:bCs/>
          <w:sz w:val="24"/>
          <w:szCs w:val="24"/>
        </w:rPr>
        <w:t xml:space="preserve">Stravovací režim dětí v průběhu vzdělávání  </w:t>
      </w:r>
    </w:p>
    <w:p w14:paraId="63746DF2" w14:textId="77777777" w:rsidR="000A282B" w:rsidRPr="00FC3C7C" w:rsidRDefault="000A282B" w:rsidP="006678E2">
      <w:pPr>
        <w:ind w:left="426"/>
        <w:jc w:val="both"/>
        <w:rPr>
          <w:color w:val="000000" w:themeColor="text1"/>
          <w:sz w:val="24"/>
          <w:szCs w:val="24"/>
        </w:rPr>
      </w:pPr>
      <w:r w:rsidRPr="00FC3C7C">
        <w:rPr>
          <w:color w:val="000000" w:themeColor="text1"/>
          <w:sz w:val="24"/>
          <w:szCs w:val="24"/>
        </w:rPr>
        <w:t xml:space="preserve">V průběhu denního pobytu v mateřské škole se dětí stravují podle následujícího základního stravovacího režimu: </w:t>
      </w:r>
    </w:p>
    <w:p w14:paraId="04AABB2E" w14:textId="77777777" w:rsidR="000A282B" w:rsidRPr="00E90249" w:rsidRDefault="000A282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8:00 – 8:30 podávání dopolední svačinky v samoobslužném režimu </w:t>
      </w:r>
    </w:p>
    <w:p w14:paraId="24DB7428" w14:textId="77777777" w:rsidR="000A282B" w:rsidRPr="00E90249" w:rsidRDefault="000A282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9:30 – 9:50 ovocná svačina </w:t>
      </w:r>
    </w:p>
    <w:p w14:paraId="1203EEF6" w14:textId="19607C51" w:rsidR="000A282B" w:rsidRPr="00E90249" w:rsidRDefault="000A282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11:30 – 12:00 oběd </w:t>
      </w:r>
    </w:p>
    <w:p w14:paraId="363D29AC" w14:textId="2D203605" w:rsidR="000A282B" w:rsidRPr="006678E2" w:rsidRDefault="000A282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14:00 </w:t>
      </w:r>
      <w:r w:rsidR="00171E04">
        <w:rPr>
          <w:rFonts w:cstheme="minorHAnsi"/>
          <w:sz w:val="24"/>
          <w:szCs w:val="24"/>
        </w:rPr>
        <w:t>–</w:t>
      </w:r>
      <w:r w:rsidRPr="00E90249">
        <w:rPr>
          <w:rFonts w:cstheme="minorHAnsi"/>
          <w:sz w:val="24"/>
          <w:szCs w:val="24"/>
        </w:rPr>
        <w:t>14:</w:t>
      </w:r>
      <w:r w:rsidR="004F1050">
        <w:rPr>
          <w:rFonts w:cstheme="minorHAnsi"/>
          <w:sz w:val="24"/>
          <w:szCs w:val="24"/>
        </w:rPr>
        <w:t>30</w:t>
      </w:r>
      <w:r w:rsidRPr="00E90249">
        <w:rPr>
          <w:rFonts w:cstheme="minorHAnsi"/>
          <w:sz w:val="24"/>
          <w:szCs w:val="24"/>
        </w:rPr>
        <w:t xml:space="preserve"> podávání odpolední svačiny v samoobslužném režimu. </w:t>
      </w:r>
    </w:p>
    <w:p w14:paraId="6EE8D292" w14:textId="314A56CC" w:rsidR="000A282B" w:rsidRPr="00FC3C7C" w:rsidRDefault="000A282B" w:rsidP="006678E2">
      <w:pPr>
        <w:ind w:left="426" w:firstLine="426"/>
        <w:jc w:val="both"/>
        <w:rPr>
          <w:color w:val="000000" w:themeColor="text1"/>
          <w:sz w:val="24"/>
          <w:szCs w:val="24"/>
        </w:rPr>
      </w:pPr>
      <w:r w:rsidRPr="00FC3C7C">
        <w:rPr>
          <w:color w:val="000000" w:themeColor="text1"/>
          <w:sz w:val="24"/>
          <w:szCs w:val="24"/>
        </w:rPr>
        <w:t xml:space="preserve">V rámci pitného režimu mají děti po dobu svého denního pobytu v MŠ k dispozici nápoje (čaje, </w:t>
      </w:r>
      <w:r w:rsidR="004F1050">
        <w:rPr>
          <w:color w:val="000000" w:themeColor="text1"/>
          <w:sz w:val="24"/>
          <w:szCs w:val="24"/>
        </w:rPr>
        <w:t xml:space="preserve">vodu, </w:t>
      </w:r>
      <w:r w:rsidRPr="00FC3C7C">
        <w:rPr>
          <w:color w:val="000000" w:themeColor="text1"/>
          <w:sz w:val="24"/>
          <w:szCs w:val="24"/>
        </w:rPr>
        <w:t>ovocné šťávy, džusy), které jsou připravovány podle zásad zdravé výživy. Starší děti požívají nápoje v průběhu celého pobytu v mateřské škole v</w:t>
      </w:r>
      <w:r w:rsidR="00550E3B">
        <w:rPr>
          <w:color w:val="000000" w:themeColor="text1"/>
          <w:sz w:val="24"/>
          <w:szCs w:val="24"/>
        </w:rPr>
        <w:t> </w:t>
      </w:r>
      <w:r w:rsidRPr="00FC3C7C">
        <w:rPr>
          <w:color w:val="000000" w:themeColor="text1"/>
          <w:sz w:val="24"/>
          <w:szCs w:val="24"/>
        </w:rPr>
        <w:t xml:space="preserve">samoobslužném režimu podle vlastního pocitu žízně, mladším dětem nabízí nápoje </w:t>
      </w:r>
      <w:r w:rsidR="00333616">
        <w:rPr>
          <w:color w:val="000000" w:themeColor="text1"/>
          <w:sz w:val="24"/>
          <w:szCs w:val="24"/>
        </w:rPr>
        <w:t>pedagogický pracovník.</w:t>
      </w:r>
      <w:r w:rsidRPr="00FC3C7C">
        <w:rPr>
          <w:color w:val="000000" w:themeColor="text1"/>
          <w:sz w:val="24"/>
          <w:szCs w:val="24"/>
        </w:rPr>
        <w:t xml:space="preserve"> </w:t>
      </w:r>
    </w:p>
    <w:p w14:paraId="0C535DDF" w14:textId="6A376C86" w:rsidR="000A282B" w:rsidRPr="006678E2" w:rsidRDefault="000A282B" w:rsidP="009A2FAB">
      <w:pPr>
        <w:pStyle w:val="Odstavecseseznamem"/>
        <w:numPr>
          <w:ilvl w:val="0"/>
          <w:numId w:val="15"/>
        </w:numPr>
        <w:spacing w:after="260" w:line="268" w:lineRule="auto"/>
        <w:ind w:left="709" w:hanging="283"/>
        <w:jc w:val="both"/>
        <w:rPr>
          <w:rFonts w:cstheme="minorHAnsi"/>
          <w:b/>
          <w:bCs/>
          <w:sz w:val="24"/>
          <w:szCs w:val="24"/>
        </w:rPr>
      </w:pPr>
      <w:r w:rsidRPr="006678E2">
        <w:rPr>
          <w:rFonts w:cstheme="minorHAnsi"/>
          <w:b/>
          <w:bCs/>
          <w:sz w:val="24"/>
          <w:szCs w:val="24"/>
        </w:rPr>
        <w:t>Způsob oznamování nepřítomnosti dítěte v MŠ zákonnými zástupci dětí pro potřeby školního stravování</w:t>
      </w:r>
    </w:p>
    <w:p w14:paraId="3EA4B295" w14:textId="4D661230" w:rsidR="000A282B" w:rsidRPr="00E90249" w:rsidRDefault="000A282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>Dítě, které po nemoci nebo jiné nepřítomnosti přichází do mateřské školy, musí být předem přihlášeno ke stravování předchozího dne před nástupem nebo nejpozději v</w:t>
      </w:r>
      <w:r w:rsidR="00550E3B">
        <w:rPr>
          <w:rFonts w:cstheme="minorHAnsi"/>
          <w:sz w:val="24"/>
          <w:szCs w:val="24"/>
        </w:rPr>
        <w:t> </w:t>
      </w:r>
      <w:r w:rsidRPr="00E90249">
        <w:rPr>
          <w:rFonts w:cstheme="minorHAnsi"/>
          <w:sz w:val="24"/>
          <w:szCs w:val="24"/>
        </w:rPr>
        <w:t xml:space="preserve">daný den do 7:30 hod. Dítě bez přihlášené stravy nemůže být k pobytu do mateřské školy přijato. </w:t>
      </w:r>
      <w:r w:rsidR="00EA37DD">
        <w:rPr>
          <w:rFonts w:cstheme="minorHAnsi"/>
          <w:sz w:val="24"/>
          <w:szCs w:val="24"/>
        </w:rPr>
        <w:t>Zákonný zástupce</w:t>
      </w:r>
      <w:r w:rsidRPr="00E90249">
        <w:rPr>
          <w:rFonts w:cstheme="minorHAnsi"/>
          <w:sz w:val="24"/>
          <w:szCs w:val="24"/>
        </w:rPr>
        <w:t xml:space="preserve"> je povinen vždy dítě z mateřské školy včas omluvit a</w:t>
      </w:r>
      <w:r w:rsidR="00395152">
        <w:rPr>
          <w:rFonts w:cstheme="minorHAnsi"/>
          <w:sz w:val="24"/>
          <w:szCs w:val="24"/>
        </w:rPr>
        <w:t> </w:t>
      </w:r>
      <w:r w:rsidRPr="00E90249">
        <w:rPr>
          <w:rFonts w:cstheme="minorHAnsi"/>
          <w:sz w:val="24"/>
          <w:szCs w:val="24"/>
        </w:rPr>
        <w:t>před nástupem do MŠ na daný den přihlásit (osobně, telefonicky, prostřednictvím jiného rodiče apod.)</w:t>
      </w:r>
      <w:r w:rsidR="009A16CC">
        <w:rPr>
          <w:rFonts w:cstheme="minorHAnsi"/>
          <w:sz w:val="24"/>
          <w:szCs w:val="24"/>
        </w:rPr>
        <w:t>.</w:t>
      </w:r>
    </w:p>
    <w:p w14:paraId="4F517D8E" w14:textId="24623B3A" w:rsidR="000A282B" w:rsidRPr="004F1050" w:rsidRDefault="000A282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>Odhlášení stravy dítěte – při jakékoliv následující nepřítomnosti musí zákonný zástupce dítěti stravu předem, nejpozději daný den do 7:30 hod., odhlásit. Pokud dítěti stravu z</w:t>
      </w:r>
      <w:r w:rsidR="00550E3B">
        <w:rPr>
          <w:rFonts w:cstheme="minorHAnsi"/>
          <w:sz w:val="24"/>
          <w:szCs w:val="24"/>
        </w:rPr>
        <w:t> </w:t>
      </w:r>
      <w:r w:rsidRPr="00E90249">
        <w:rPr>
          <w:rFonts w:cstheme="minorHAnsi"/>
          <w:sz w:val="24"/>
          <w:szCs w:val="24"/>
        </w:rPr>
        <w:t xml:space="preserve">důvodu nepředpokládané nepřítomnosti (nejčastěji nemoci) </w:t>
      </w:r>
      <w:r w:rsidR="00EA37DD">
        <w:rPr>
          <w:rFonts w:cstheme="minorHAnsi"/>
          <w:sz w:val="24"/>
          <w:szCs w:val="24"/>
        </w:rPr>
        <w:t>zákonný zástupce</w:t>
      </w:r>
      <w:r w:rsidRPr="00E90249">
        <w:rPr>
          <w:rFonts w:cstheme="minorHAnsi"/>
          <w:sz w:val="24"/>
          <w:szCs w:val="24"/>
        </w:rPr>
        <w:t xml:space="preserve"> včas neodhlásí (nemohou včas odhlásit), mohou si pro stravu přijít, a to v době od 11:00 do 11:30 hodin do výdejny stravy (kuchyňky). Déle se jídlo nesmí uchovávat </w:t>
      </w:r>
      <w:r w:rsidRPr="0025557D">
        <w:rPr>
          <w:rFonts w:cstheme="minorHAnsi"/>
          <w:color w:val="000000" w:themeColor="text1"/>
          <w:sz w:val="24"/>
          <w:szCs w:val="24"/>
        </w:rPr>
        <w:t>a je rozdáno přítomným dětem v MŠ</w:t>
      </w:r>
      <w:r w:rsidRPr="00E90249">
        <w:rPr>
          <w:rFonts w:cstheme="minorHAnsi"/>
          <w:sz w:val="24"/>
          <w:szCs w:val="24"/>
        </w:rPr>
        <w:t xml:space="preserve">. Tato možnost je pouze v první den nepřítomnosti neodhlášené stravy dítěte, </w:t>
      </w:r>
      <w:r w:rsidRPr="004F1050">
        <w:rPr>
          <w:rFonts w:cstheme="minorHAnsi"/>
          <w:color w:val="000000" w:themeColor="text1"/>
          <w:sz w:val="24"/>
          <w:szCs w:val="24"/>
        </w:rPr>
        <w:t xml:space="preserve">pak musí </w:t>
      </w:r>
      <w:r w:rsidR="00EA37DD">
        <w:rPr>
          <w:rFonts w:cstheme="minorHAnsi"/>
          <w:color w:val="000000" w:themeColor="text1"/>
          <w:sz w:val="24"/>
          <w:szCs w:val="24"/>
        </w:rPr>
        <w:t>zákonný zástupce</w:t>
      </w:r>
      <w:r w:rsidRPr="004F1050">
        <w:rPr>
          <w:rFonts w:cstheme="minorHAnsi"/>
          <w:color w:val="000000" w:themeColor="text1"/>
          <w:sz w:val="24"/>
          <w:szCs w:val="24"/>
        </w:rPr>
        <w:t xml:space="preserve"> stravu odhlásit. </w:t>
      </w:r>
      <w:r w:rsidRPr="00E90249">
        <w:rPr>
          <w:rFonts w:cstheme="minorHAnsi"/>
          <w:sz w:val="24"/>
          <w:szCs w:val="24"/>
        </w:rPr>
        <w:t xml:space="preserve">Pokud </w:t>
      </w:r>
      <w:r w:rsidR="00EA37DD">
        <w:rPr>
          <w:rFonts w:cstheme="minorHAnsi"/>
          <w:sz w:val="24"/>
          <w:szCs w:val="24"/>
        </w:rPr>
        <w:t>zákonný zástupce</w:t>
      </w:r>
      <w:r w:rsidRPr="00E90249">
        <w:rPr>
          <w:rFonts w:cstheme="minorHAnsi"/>
          <w:sz w:val="24"/>
          <w:szCs w:val="24"/>
        </w:rPr>
        <w:t xml:space="preserve"> své dítě ze stravy včas neodhlásí, jsou povinni stravu zaplatit. Obědy se vydávají výhradně do čistých jídlonosičů. </w:t>
      </w:r>
    </w:p>
    <w:p w14:paraId="16A3E736" w14:textId="77777777" w:rsidR="000A282B" w:rsidRPr="000A282B" w:rsidRDefault="000A282B" w:rsidP="000A282B">
      <w:pPr>
        <w:pStyle w:val="Odstavecseseznamem"/>
        <w:shd w:val="clear" w:color="auto" w:fill="FFFFFF"/>
        <w:spacing w:after="100" w:afterAutospacing="1" w:line="240" w:lineRule="auto"/>
        <w:ind w:left="1134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</w:p>
    <w:p w14:paraId="720D2558" w14:textId="0E9BB002" w:rsidR="00401E8B" w:rsidRPr="00F16123" w:rsidRDefault="00401E8B" w:rsidP="009A2FAB">
      <w:pPr>
        <w:pStyle w:val="Odstavecseseznamem"/>
        <w:numPr>
          <w:ilvl w:val="0"/>
          <w:numId w:val="9"/>
        </w:numPr>
        <w:shd w:val="clear" w:color="auto" w:fill="FFFFFF"/>
        <w:spacing w:after="100" w:afterAutospacing="1" w:line="240" w:lineRule="auto"/>
        <w:ind w:left="426" w:hanging="426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Stanovení podmínek pro úhradu úplat v mateřské škole</w:t>
      </w:r>
    </w:p>
    <w:p w14:paraId="05BBFF44" w14:textId="1D15A2DC" w:rsidR="00401E8B" w:rsidRDefault="00401E8B" w:rsidP="009A2FAB">
      <w:pPr>
        <w:pStyle w:val="Odstavecseseznamem"/>
        <w:numPr>
          <w:ilvl w:val="0"/>
          <w:numId w:val="11"/>
        </w:numPr>
        <w:shd w:val="clear" w:color="auto" w:fill="FFFFFF"/>
        <w:spacing w:after="100" w:afterAutospacing="1" w:line="240" w:lineRule="auto"/>
        <w:ind w:left="709" w:hanging="283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Platby v mateřské škole</w:t>
      </w:r>
    </w:p>
    <w:p w14:paraId="7AD4D41C" w14:textId="4B4958A0" w:rsidR="009D7627" w:rsidRPr="00E90249" w:rsidRDefault="009D7627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Úplata za předškolní vzdělávání a stravování dítěte v mateřské jsou platby, které </w:t>
      </w:r>
      <w:proofErr w:type="gramStart"/>
      <w:r w:rsidRPr="00E90249">
        <w:rPr>
          <w:rFonts w:cstheme="minorHAnsi"/>
          <w:sz w:val="24"/>
          <w:szCs w:val="24"/>
        </w:rPr>
        <w:t>jsou  pro</w:t>
      </w:r>
      <w:proofErr w:type="gramEnd"/>
      <w:r w:rsidRPr="00E90249">
        <w:rPr>
          <w:rFonts w:cstheme="minorHAnsi"/>
          <w:sz w:val="24"/>
          <w:szCs w:val="24"/>
        </w:rPr>
        <w:t xml:space="preserve"> </w:t>
      </w:r>
      <w:r w:rsidR="00EA37DD">
        <w:rPr>
          <w:rFonts w:cstheme="minorHAnsi"/>
          <w:sz w:val="24"/>
          <w:szCs w:val="24"/>
        </w:rPr>
        <w:t>zákonné zástupce</w:t>
      </w:r>
      <w:r w:rsidRPr="00E90249">
        <w:rPr>
          <w:rFonts w:cstheme="minorHAnsi"/>
          <w:sz w:val="24"/>
          <w:szCs w:val="24"/>
        </w:rPr>
        <w:t xml:space="preserve"> povinné. Opakované neuhrazení těchto plateb v mateřské škole je považováno za závažné porušení provozu mateřské školy a v konečném důsledku může být důvodem pro ukončení docházky dítěte do mateřské školy (zákon 561/2004 Sb., školský zákon, § 35, odst. 1 d). </w:t>
      </w:r>
    </w:p>
    <w:p w14:paraId="4135A21E" w14:textId="179E2A51" w:rsidR="009D7627" w:rsidRPr="00E90249" w:rsidRDefault="004F1050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Zákonný zástupce</w:t>
      </w:r>
      <w:r w:rsidR="009D7627" w:rsidRPr="00E90249">
        <w:rPr>
          <w:rFonts w:cstheme="minorHAnsi"/>
          <w:sz w:val="24"/>
          <w:szCs w:val="24"/>
        </w:rPr>
        <w:t xml:space="preserve"> dítěte hradí všechny platby (úplatu za vzdělávání a za stravné) bezhotovostním převodem na účet mateřské školy v daném termínu – číslo účtu 181714634/0300, ve výjimečných případech může, po předešlé dohodě s ředitelkou, plátce úplatu zaplatit v hotovosti v ředitelně mateřské školy. </w:t>
      </w:r>
    </w:p>
    <w:p w14:paraId="4E207684" w14:textId="023E571D" w:rsidR="009D7627" w:rsidRDefault="00EA37D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Zákonní zástupci</w:t>
      </w:r>
      <w:r w:rsidR="009D7627" w:rsidRPr="00E90249">
        <w:rPr>
          <w:rFonts w:cstheme="minorHAnsi"/>
          <w:sz w:val="24"/>
          <w:szCs w:val="24"/>
        </w:rPr>
        <w:t xml:space="preserve"> musí dodržovat termín placení úplaty i v případě nepřítomnosti dítěte v</w:t>
      </w:r>
      <w:r w:rsidR="00550E3B">
        <w:rPr>
          <w:rFonts w:cstheme="minorHAnsi"/>
          <w:sz w:val="24"/>
          <w:szCs w:val="24"/>
        </w:rPr>
        <w:t> </w:t>
      </w:r>
      <w:r w:rsidR="009D7627" w:rsidRPr="00E90249">
        <w:rPr>
          <w:rFonts w:cstheme="minorHAnsi"/>
          <w:sz w:val="24"/>
          <w:szCs w:val="24"/>
        </w:rPr>
        <w:t xml:space="preserve">mateřské škole. Opakované neplacení úplaty v termínu či nedodržení termínu úplaty může být důvodem k ukončení docházky dítěte do mateřské školy. </w:t>
      </w:r>
    </w:p>
    <w:p w14:paraId="705C5D3A" w14:textId="253F9F3E" w:rsidR="00494BDB" w:rsidRPr="00494BDB" w:rsidRDefault="00494BD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E90249">
        <w:rPr>
          <w:rFonts w:cstheme="minorHAnsi"/>
          <w:sz w:val="24"/>
          <w:szCs w:val="24"/>
        </w:rPr>
        <w:t>odrobnosti týkající se organizace školního stravování jsou specifikovány v platné Směrnici ke školnímu stravování, která je vyvěšena na nástěnce</w:t>
      </w:r>
      <w:r>
        <w:rPr>
          <w:rFonts w:cstheme="minorHAnsi"/>
          <w:sz w:val="24"/>
          <w:szCs w:val="24"/>
        </w:rPr>
        <w:t xml:space="preserve"> a </w:t>
      </w:r>
      <w:r w:rsidRPr="00E90249">
        <w:rPr>
          <w:rFonts w:cstheme="minorHAnsi"/>
          <w:sz w:val="24"/>
          <w:szCs w:val="24"/>
        </w:rPr>
        <w:t>zveřejněna na webových stránkách MŠ</w:t>
      </w:r>
      <w:r>
        <w:rPr>
          <w:rFonts w:cstheme="minorHAnsi"/>
          <w:sz w:val="24"/>
          <w:szCs w:val="24"/>
        </w:rPr>
        <w:t>.</w:t>
      </w:r>
      <w:r w:rsidRPr="00E90249">
        <w:rPr>
          <w:rFonts w:cstheme="minorHAnsi"/>
          <w:sz w:val="24"/>
          <w:szCs w:val="24"/>
        </w:rPr>
        <w:t xml:space="preserve"> </w:t>
      </w:r>
    </w:p>
    <w:p w14:paraId="79238D39" w14:textId="77777777" w:rsidR="009D7627" w:rsidRPr="00F16123" w:rsidRDefault="009D7627" w:rsidP="009D7627">
      <w:pPr>
        <w:pStyle w:val="Odstavecseseznamem"/>
        <w:shd w:val="clear" w:color="auto" w:fill="FFFFFF"/>
        <w:spacing w:after="100" w:afterAutospacing="1" w:line="240" w:lineRule="auto"/>
        <w:ind w:left="2520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</w:p>
    <w:p w14:paraId="62158D7D" w14:textId="31B672FB" w:rsidR="00401E8B" w:rsidRDefault="00401E8B" w:rsidP="009A2FAB">
      <w:pPr>
        <w:pStyle w:val="Odstavecseseznamem"/>
        <w:numPr>
          <w:ilvl w:val="0"/>
          <w:numId w:val="11"/>
        </w:numPr>
        <w:shd w:val="clear" w:color="auto" w:fill="FFFFFF"/>
        <w:spacing w:after="100" w:afterAutospacing="1" w:line="240" w:lineRule="auto"/>
        <w:ind w:left="709" w:hanging="283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Úplata za předškolní vzdělávání</w:t>
      </w:r>
    </w:p>
    <w:p w14:paraId="6EA908CB" w14:textId="77777777" w:rsidR="009D7627" w:rsidRPr="00FC3C7C" w:rsidRDefault="009D7627" w:rsidP="006678E2">
      <w:pPr>
        <w:ind w:left="426"/>
        <w:jc w:val="both"/>
        <w:rPr>
          <w:color w:val="000000" w:themeColor="text1"/>
          <w:sz w:val="24"/>
          <w:szCs w:val="24"/>
        </w:rPr>
      </w:pPr>
      <w:r w:rsidRPr="00FC3C7C">
        <w:rPr>
          <w:color w:val="000000" w:themeColor="text1"/>
          <w:sz w:val="24"/>
          <w:szCs w:val="24"/>
        </w:rPr>
        <w:t xml:space="preserve">Zákonní zástupci, kteří nejsou osvobozeni od úplaty za vzdělávání, dodržují při úhradě úplaty následující podmínky: </w:t>
      </w:r>
    </w:p>
    <w:p w14:paraId="7022E25D" w14:textId="77777777" w:rsidR="009D7627" w:rsidRPr="00E90249" w:rsidRDefault="009D7627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Úplata za kalendářní měsíc je splatná do 15. dne stávajícího kalendářního měsíce. </w:t>
      </w:r>
    </w:p>
    <w:p w14:paraId="0CB2BF51" w14:textId="77777777" w:rsidR="009D7627" w:rsidRPr="0025557D" w:rsidRDefault="009D7627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Ředitelka MŠ může se zákonným zástupcem ze závažných důvodů dohodnout jiný termín úhrady úplat (např. pokud jsou v daném termínu prázdniny, </w:t>
      </w:r>
      <w:r w:rsidRPr="0025557D">
        <w:rPr>
          <w:rFonts w:cstheme="minorHAnsi"/>
          <w:color w:val="000000" w:themeColor="text1"/>
          <w:sz w:val="24"/>
          <w:szCs w:val="24"/>
        </w:rPr>
        <w:t xml:space="preserve">do doby nabytí právní moci rozhodnutí ředitelky školy). </w:t>
      </w:r>
    </w:p>
    <w:p w14:paraId="78705EDF" w14:textId="665676B1" w:rsidR="009D7627" w:rsidRPr="0063122F" w:rsidRDefault="009D7627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 w:rsidRPr="0063122F">
        <w:rPr>
          <w:rFonts w:cstheme="minorHAnsi"/>
          <w:color w:val="000000" w:themeColor="text1"/>
          <w:sz w:val="24"/>
          <w:szCs w:val="24"/>
        </w:rPr>
        <w:t xml:space="preserve">Výši úplaty za předškolní vzdělávání </w:t>
      </w:r>
      <w:r w:rsidR="0063122F">
        <w:rPr>
          <w:rFonts w:cstheme="minorHAnsi"/>
          <w:color w:val="000000" w:themeColor="text1"/>
          <w:sz w:val="24"/>
          <w:szCs w:val="24"/>
        </w:rPr>
        <w:t xml:space="preserve">se </w:t>
      </w:r>
      <w:r w:rsidRPr="0063122F">
        <w:rPr>
          <w:rFonts w:cstheme="minorHAnsi"/>
          <w:color w:val="000000" w:themeColor="text1"/>
          <w:sz w:val="24"/>
          <w:szCs w:val="24"/>
        </w:rPr>
        <w:t xml:space="preserve">určuje na základě přepočtu nákladů na dítě v souladu se Směrnicí ke stanovení úplaty za předškolní vzdělávání dítěte v MŠ v platném znění, která je vyvěšena na nástěnce u hlavních dveří. Na základě novely §123 odst. 4 zákona č. 561/2004 </w:t>
      </w:r>
      <w:proofErr w:type="spellStart"/>
      <w:r w:rsidRPr="0063122F">
        <w:rPr>
          <w:rFonts w:cstheme="minorHAnsi"/>
          <w:color w:val="000000" w:themeColor="text1"/>
          <w:sz w:val="24"/>
          <w:szCs w:val="24"/>
        </w:rPr>
        <w:t>Sb</w:t>
      </w:r>
      <w:proofErr w:type="spellEnd"/>
      <w:r w:rsidRPr="0063122F">
        <w:rPr>
          <w:rFonts w:cstheme="minorHAnsi"/>
          <w:color w:val="000000" w:themeColor="text1"/>
          <w:sz w:val="24"/>
          <w:szCs w:val="24"/>
        </w:rPr>
        <w:t xml:space="preserve"> od 1. 1. 2024 výši úplaty za poskytování předškolního vzdělávání určuje zřizovatel mateřské školy</w:t>
      </w:r>
      <w:r w:rsidR="004F1050" w:rsidRPr="0063122F">
        <w:rPr>
          <w:rFonts w:cstheme="minorHAnsi"/>
          <w:color w:val="000000" w:themeColor="text1"/>
          <w:sz w:val="24"/>
          <w:szCs w:val="24"/>
        </w:rPr>
        <w:t>.</w:t>
      </w:r>
    </w:p>
    <w:p w14:paraId="7E70082D" w14:textId="77777777" w:rsidR="009D7627" w:rsidRPr="00E90249" w:rsidRDefault="009D7627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Vzdělávání v mateřské škole zřizované státem, krajem, obcí nebo svazkem obcí se dítěti poskytuje bezúplatně od počátku školního roku, který následuje po dni, kdy dítě dosáhne pátého roku věku. </w:t>
      </w:r>
      <w:bookmarkStart w:id="2" w:name="_Hlk176856901"/>
    </w:p>
    <w:bookmarkEnd w:id="2"/>
    <w:p w14:paraId="46A821A9" w14:textId="4ABC4C90" w:rsidR="009D7627" w:rsidRPr="00E90249" w:rsidRDefault="009D7627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Zákonní zástupci mohou písemně požádat o osvobození či snížení úplaty.  </w:t>
      </w:r>
    </w:p>
    <w:p w14:paraId="78C50F36" w14:textId="361BD1E6" w:rsidR="009D7627" w:rsidRPr="0063122F" w:rsidRDefault="009D7627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color w:val="000000" w:themeColor="text1"/>
          <w:sz w:val="24"/>
          <w:szCs w:val="24"/>
        </w:rPr>
      </w:pPr>
      <w:r w:rsidRPr="0063122F">
        <w:rPr>
          <w:rFonts w:cstheme="minorHAnsi"/>
          <w:color w:val="000000" w:themeColor="text1"/>
          <w:sz w:val="24"/>
          <w:szCs w:val="24"/>
        </w:rPr>
        <w:t xml:space="preserve">Zákonný zástupce je povinen svůj nárok na osvobození od úplaty ředitelce mateřské školy prokázat. Podmínky pro osvobození od úplaty za vzdělávání </w:t>
      </w:r>
      <w:r w:rsidR="00EA37DD">
        <w:rPr>
          <w:rFonts w:cstheme="minorHAnsi"/>
          <w:color w:val="000000" w:themeColor="text1"/>
          <w:sz w:val="24"/>
          <w:szCs w:val="24"/>
        </w:rPr>
        <w:t>zákonní zástupci</w:t>
      </w:r>
      <w:r w:rsidRPr="0063122F">
        <w:rPr>
          <w:rFonts w:cstheme="minorHAnsi"/>
          <w:color w:val="000000" w:themeColor="text1"/>
          <w:sz w:val="24"/>
          <w:szCs w:val="24"/>
        </w:rPr>
        <w:t xml:space="preserve"> naleznou v</w:t>
      </w:r>
      <w:r w:rsidR="00550E3B" w:rsidRPr="0063122F">
        <w:rPr>
          <w:rFonts w:cstheme="minorHAnsi"/>
          <w:color w:val="000000" w:themeColor="text1"/>
          <w:sz w:val="24"/>
          <w:szCs w:val="24"/>
        </w:rPr>
        <w:t> </w:t>
      </w:r>
      <w:r w:rsidRPr="0063122F">
        <w:rPr>
          <w:rFonts w:cstheme="minorHAnsi"/>
          <w:color w:val="000000" w:themeColor="text1"/>
          <w:sz w:val="24"/>
          <w:szCs w:val="24"/>
        </w:rPr>
        <w:t>směrnici Úplata za vzdělávání a stravování, která je celý rok vyvěšena na nástěnce u</w:t>
      </w:r>
      <w:r w:rsidR="00550E3B" w:rsidRPr="0063122F">
        <w:rPr>
          <w:rFonts w:cstheme="minorHAnsi"/>
          <w:color w:val="000000" w:themeColor="text1"/>
          <w:sz w:val="24"/>
          <w:szCs w:val="24"/>
        </w:rPr>
        <w:t> </w:t>
      </w:r>
      <w:r w:rsidRPr="0063122F">
        <w:rPr>
          <w:rFonts w:cstheme="minorHAnsi"/>
          <w:color w:val="000000" w:themeColor="text1"/>
          <w:sz w:val="24"/>
          <w:szCs w:val="24"/>
        </w:rPr>
        <w:t xml:space="preserve">vchodových dveří. </w:t>
      </w:r>
    </w:p>
    <w:p w14:paraId="3F2F56C2" w14:textId="6C918C82" w:rsidR="000248C9" w:rsidRDefault="000248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F65C8F9" w14:textId="7D36709F" w:rsidR="00401E8B" w:rsidRDefault="00401E8B" w:rsidP="009A2FAB">
      <w:pPr>
        <w:pStyle w:val="Odstavecseseznamem"/>
        <w:numPr>
          <w:ilvl w:val="0"/>
          <w:numId w:val="11"/>
        </w:numPr>
        <w:shd w:val="clear" w:color="auto" w:fill="FFFFFF"/>
        <w:spacing w:after="100" w:afterAutospacing="1" w:line="240" w:lineRule="auto"/>
        <w:ind w:left="709" w:hanging="283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Úplata za školní stravování dětí</w:t>
      </w:r>
    </w:p>
    <w:p w14:paraId="4B5760B0" w14:textId="77777777" w:rsidR="009D7627" w:rsidRPr="00E90249" w:rsidRDefault="009D7627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Výše stravného je stanovena ve stravovacím řádu mateřské školy. Může se měnit podle ceny potravin i v průběhu roku. </w:t>
      </w:r>
    </w:p>
    <w:p w14:paraId="778BE001" w14:textId="26FA1C47" w:rsidR="009D7627" w:rsidRPr="00E90249" w:rsidRDefault="004F1050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</w:t>
      </w:r>
      <w:r w:rsidR="009D7627" w:rsidRPr="00E90249">
        <w:rPr>
          <w:rFonts w:cstheme="minorHAnsi"/>
          <w:sz w:val="24"/>
          <w:szCs w:val="24"/>
        </w:rPr>
        <w:t>plata za kalendářní měsíc je splatná do 15. dne následujícího kalendářního měsíce – začátkem měsíce vyvěsí na nástěnce u vchodových dveří vedoucí stravování částky k</w:t>
      </w:r>
      <w:r w:rsidR="00550E3B">
        <w:rPr>
          <w:rFonts w:cstheme="minorHAnsi"/>
          <w:sz w:val="24"/>
          <w:szCs w:val="24"/>
        </w:rPr>
        <w:t> </w:t>
      </w:r>
      <w:r w:rsidR="009D7627" w:rsidRPr="00E90249">
        <w:rPr>
          <w:rFonts w:cstheme="minorHAnsi"/>
          <w:sz w:val="24"/>
          <w:szCs w:val="24"/>
        </w:rPr>
        <w:t>úhradě jednotlivých strávníků</w:t>
      </w:r>
      <w:r w:rsidR="00494BDB">
        <w:rPr>
          <w:rFonts w:cstheme="minorHAnsi"/>
          <w:sz w:val="24"/>
          <w:szCs w:val="24"/>
        </w:rPr>
        <w:t>.</w:t>
      </w:r>
      <w:r w:rsidR="009D7627" w:rsidRPr="00E90249">
        <w:rPr>
          <w:rFonts w:cstheme="minorHAnsi"/>
          <w:sz w:val="24"/>
          <w:szCs w:val="24"/>
        </w:rPr>
        <w:t xml:space="preserve"> </w:t>
      </w:r>
    </w:p>
    <w:p w14:paraId="78A9DBA1" w14:textId="63D2665B" w:rsidR="009D7627" w:rsidRPr="00E90249" w:rsidRDefault="00494BDB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</w:t>
      </w:r>
      <w:r w:rsidR="009D7627" w:rsidRPr="00E90249">
        <w:rPr>
          <w:rFonts w:cstheme="minorHAnsi"/>
          <w:sz w:val="24"/>
          <w:szCs w:val="24"/>
        </w:rPr>
        <w:t>editelka mateřské školy může s</w:t>
      </w:r>
      <w:r>
        <w:rPr>
          <w:rFonts w:cstheme="minorHAnsi"/>
          <w:sz w:val="24"/>
          <w:szCs w:val="24"/>
        </w:rPr>
        <w:t>e zákonným zástupcem</w:t>
      </w:r>
      <w:r w:rsidR="009D7627" w:rsidRPr="00E90249">
        <w:rPr>
          <w:rFonts w:cstheme="minorHAnsi"/>
          <w:sz w:val="24"/>
          <w:szCs w:val="24"/>
        </w:rPr>
        <w:t xml:space="preserve"> ze závažných důvodů dohodnout jiný termín úhrady úplaty</w:t>
      </w:r>
      <w:r>
        <w:rPr>
          <w:rFonts w:cstheme="minorHAnsi"/>
          <w:sz w:val="24"/>
          <w:szCs w:val="24"/>
        </w:rPr>
        <w:t>.</w:t>
      </w:r>
    </w:p>
    <w:p w14:paraId="0FFB66FF" w14:textId="4BF35ED1" w:rsidR="009D7627" w:rsidRPr="00E90249" w:rsidRDefault="009D7627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Úplata za školní stravování dítěte v MŠ je platba, která je pro </w:t>
      </w:r>
      <w:r w:rsidR="00494BDB">
        <w:rPr>
          <w:rFonts w:cstheme="minorHAnsi"/>
          <w:sz w:val="24"/>
          <w:szCs w:val="24"/>
        </w:rPr>
        <w:t>zákonné zástupce</w:t>
      </w:r>
      <w:r w:rsidRPr="00E90249">
        <w:rPr>
          <w:rFonts w:cstheme="minorHAnsi"/>
          <w:sz w:val="24"/>
          <w:szCs w:val="24"/>
        </w:rPr>
        <w:t xml:space="preserve"> povinná. Opakované neuhrazení této platby je považováno za závažné porušení provozu mateřské školy a v konečném důsledku může být důvodem pro ukončení docházky dítěte do mateřské školy (zákon 561/2004 Sb.). </w:t>
      </w:r>
    </w:p>
    <w:p w14:paraId="0BD2C75B" w14:textId="77777777" w:rsidR="00A75EBC" w:rsidRDefault="00A75EBC" w:rsidP="00A75EBC">
      <w:pPr>
        <w:pStyle w:val="Odstavecseseznamem"/>
        <w:spacing w:after="263" w:line="268" w:lineRule="auto"/>
        <w:ind w:left="709"/>
        <w:jc w:val="both"/>
        <w:rPr>
          <w:rFonts w:cstheme="minorHAnsi"/>
          <w:sz w:val="24"/>
          <w:szCs w:val="24"/>
        </w:rPr>
      </w:pPr>
    </w:p>
    <w:p w14:paraId="3D204207" w14:textId="02955C44" w:rsidR="00A75EBC" w:rsidRDefault="00A75EBC" w:rsidP="009A2FAB">
      <w:pPr>
        <w:pStyle w:val="Odstavecseseznamem"/>
        <w:numPr>
          <w:ilvl w:val="0"/>
          <w:numId w:val="11"/>
        </w:numPr>
        <w:shd w:val="clear" w:color="auto" w:fill="FFFFFF"/>
        <w:spacing w:after="100" w:afterAutospacing="1" w:line="240" w:lineRule="auto"/>
        <w:ind w:left="709" w:hanging="283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Osvobození od úplaty</w:t>
      </w:r>
    </w:p>
    <w:p w14:paraId="37015F77" w14:textId="4AB82C01" w:rsidR="00A75EBC" w:rsidRPr="00A75EBC" w:rsidRDefault="00A75EBC" w:rsidP="00A75EBC">
      <w:pPr>
        <w:pStyle w:val="Odstavecseseznamem"/>
        <w:shd w:val="clear" w:color="auto" w:fill="FFFFFF"/>
        <w:spacing w:after="100" w:afterAutospacing="1" w:line="240" w:lineRule="auto"/>
        <w:ind w:left="709"/>
        <w:jc w:val="both"/>
        <w:rPr>
          <w:rFonts w:eastAsia="Times New Roman" w:cstheme="minorHAnsi"/>
          <w:bCs/>
          <w:color w:val="212529"/>
          <w:sz w:val="24"/>
          <w:szCs w:val="24"/>
          <w:lang w:eastAsia="cs-CZ"/>
        </w:rPr>
      </w:pPr>
    </w:p>
    <w:p w14:paraId="167CEFB1" w14:textId="1D1F4727" w:rsidR="00A75EBC" w:rsidRDefault="00A75EBC" w:rsidP="00A75EBC">
      <w:pPr>
        <w:pStyle w:val="Odstavecseseznamem"/>
        <w:shd w:val="clear" w:color="auto" w:fill="FFFFFF"/>
        <w:spacing w:after="100" w:afterAutospacing="1" w:line="240" w:lineRule="auto"/>
        <w:ind w:left="709"/>
        <w:jc w:val="both"/>
        <w:rPr>
          <w:rFonts w:eastAsia="Times New Roman" w:cstheme="minorHAnsi"/>
          <w:bCs/>
          <w:color w:val="212529"/>
          <w:sz w:val="24"/>
          <w:szCs w:val="24"/>
          <w:lang w:eastAsia="cs-CZ"/>
        </w:rPr>
      </w:pPr>
      <w:r w:rsidRPr="00A75EBC">
        <w:rPr>
          <w:rFonts w:eastAsia="Times New Roman" w:cstheme="minorHAnsi"/>
          <w:bCs/>
          <w:color w:val="212529"/>
          <w:sz w:val="24"/>
          <w:szCs w:val="24"/>
          <w:lang w:eastAsia="cs-CZ"/>
        </w:rPr>
        <w:t>Osvobozený od úplaty je</w:t>
      </w:r>
    </w:p>
    <w:p w14:paraId="53F96B19" w14:textId="1852BD3E" w:rsidR="00A75EBC" w:rsidRPr="001C4BC0" w:rsidRDefault="001C4BC0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A75EBC" w:rsidRPr="001C4BC0">
        <w:rPr>
          <w:rFonts w:cstheme="minorHAnsi"/>
          <w:sz w:val="24"/>
          <w:szCs w:val="24"/>
        </w:rPr>
        <w:t xml:space="preserve">ákonný zástupce dítěte, který je příjemcem dávky státní sociální </w:t>
      </w:r>
      <w:r>
        <w:rPr>
          <w:rFonts w:cstheme="minorHAnsi"/>
          <w:sz w:val="24"/>
          <w:szCs w:val="24"/>
        </w:rPr>
        <w:t>pomoci</w:t>
      </w:r>
      <w:r w:rsidR="00A75EBC" w:rsidRPr="001C4BC0">
        <w:rPr>
          <w:rFonts w:cstheme="minorHAnsi"/>
          <w:sz w:val="24"/>
          <w:szCs w:val="24"/>
        </w:rPr>
        <w:t xml:space="preserve">, jejíž součástí je složka na živobytí, nebo členem domácnosti tohoto příjemce podle zákona o dávce státní sociální </w:t>
      </w:r>
      <w:r>
        <w:rPr>
          <w:rFonts w:cstheme="minorHAnsi"/>
          <w:sz w:val="24"/>
          <w:szCs w:val="24"/>
        </w:rPr>
        <w:t>pomoci,</w:t>
      </w:r>
    </w:p>
    <w:p w14:paraId="258E7C30" w14:textId="189A2DEB" w:rsidR="00A75EBC" w:rsidRPr="001C4BC0" w:rsidRDefault="001C4BC0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A75EBC" w:rsidRPr="001C4BC0">
        <w:rPr>
          <w:rFonts w:cstheme="minorHAnsi"/>
          <w:sz w:val="24"/>
          <w:szCs w:val="24"/>
        </w:rPr>
        <w:t>ákonný zástupce nezaopatřeného dítěte, pokud tomuto dítěti náleží zvýšení příspěvku na péči podle zákona o sociálních službách nebo je příjemcem dávky státní sociální pomoci, jejíž součástí je bonus na dítě, nebo členem domácnosti tohoto příjemce podle zákona o dávce státní sociální pomoci</w:t>
      </w:r>
      <w:r>
        <w:rPr>
          <w:rFonts w:cstheme="minorHAnsi"/>
          <w:sz w:val="24"/>
          <w:szCs w:val="24"/>
        </w:rPr>
        <w:t>,</w:t>
      </w:r>
    </w:p>
    <w:p w14:paraId="72543F09" w14:textId="4EFF545C" w:rsidR="00A75EBC" w:rsidRPr="001C4BC0" w:rsidRDefault="001C4BC0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A75EBC" w:rsidRPr="001C4BC0">
        <w:rPr>
          <w:rFonts w:cstheme="minorHAnsi"/>
          <w:sz w:val="24"/>
          <w:szCs w:val="24"/>
        </w:rPr>
        <w:t>odič, kterému náleží zvýšení příspěvku na péči podle zákona o sociálních službách z důvodu péče o nezaopatřené dítě, nebo</w:t>
      </w:r>
    </w:p>
    <w:p w14:paraId="13FA88C0" w14:textId="77777777" w:rsidR="001C4BC0" w:rsidRDefault="001C4BC0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1C4BC0">
        <w:rPr>
          <w:rFonts w:cstheme="minorHAnsi"/>
          <w:sz w:val="24"/>
          <w:szCs w:val="24"/>
        </w:rPr>
        <w:t>yzická osoba, která o dítě osobně pečuje a z důvodu péče o toto dítě pobírá dávky pěstounské péče podle zákona o sociálně-právní ochraně dětí</w:t>
      </w:r>
      <w:r>
        <w:rPr>
          <w:rFonts w:cstheme="minorHAnsi"/>
          <w:sz w:val="24"/>
          <w:szCs w:val="24"/>
        </w:rPr>
        <w:t>,</w:t>
      </w:r>
    </w:p>
    <w:p w14:paraId="163F2C91" w14:textId="52E112B4" w:rsidR="009D7627" w:rsidRDefault="001C4BC0" w:rsidP="00494BDB">
      <w:pPr>
        <w:pStyle w:val="Odstavecseseznamem"/>
        <w:spacing w:after="263" w:line="268" w:lineRule="auto"/>
        <w:ind w:left="709"/>
        <w:jc w:val="both"/>
        <w:rPr>
          <w:rFonts w:eastAsia="Times New Roman" w:cstheme="minorHAnsi"/>
          <w:bCs/>
          <w:color w:val="212529"/>
          <w:sz w:val="24"/>
          <w:szCs w:val="24"/>
          <w:lang w:eastAsia="cs-CZ"/>
        </w:rPr>
      </w:pPr>
      <w:r w:rsidRPr="001C4BC0">
        <w:rPr>
          <w:rFonts w:eastAsia="Times New Roman" w:cstheme="minorHAnsi"/>
          <w:bCs/>
          <w:color w:val="212529"/>
          <w:sz w:val="24"/>
          <w:szCs w:val="24"/>
          <w:lang w:eastAsia="cs-CZ"/>
        </w:rPr>
        <w:t>pokud tuto skutečnost prokáže ředitelce školy.</w:t>
      </w:r>
    </w:p>
    <w:p w14:paraId="1F976BD8" w14:textId="77777777" w:rsidR="00494BDB" w:rsidRPr="00494BDB" w:rsidRDefault="00494BDB" w:rsidP="00494BDB">
      <w:pPr>
        <w:pStyle w:val="Odstavecseseznamem"/>
        <w:spacing w:after="263" w:line="268" w:lineRule="auto"/>
        <w:ind w:left="709"/>
        <w:jc w:val="both"/>
        <w:rPr>
          <w:rFonts w:cstheme="minorHAnsi"/>
          <w:sz w:val="24"/>
          <w:szCs w:val="24"/>
        </w:rPr>
      </w:pPr>
    </w:p>
    <w:p w14:paraId="055E77D9" w14:textId="5A02A4B2" w:rsidR="00401E8B" w:rsidRDefault="00401E8B" w:rsidP="009A2FAB">
      <w:pPr>
        <w:pStyle w:val="Odstavecseseznamem"/>
        <w:numPr>
          <w:ilvl w:val="0"/>
          <w:numId w:val="9"/>
        </w:numPr>
        <w:shd w:val="clear" w:color="auto" w:fill="FFFFFF"/>
        <w:spacing w:after="100" w:afterAutospacing="1" w:line="240" w:lineRule="auto"/>
        <w:ind w:left="426" w:hanging="426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</w:pPr>
      <w:r w:rsidRPr="00F16123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Ukončení školní docházky</w:t>
      </w:r>
    </w:p>
    <w:p w14:paraId="0D3F3DAE" w14:textId="0021489E" w:rsidR="006319BF" w:rsidRPr="00F54239" w:rsidRDefault="006319BF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Ukončení vzdělávání z důvodu neúčasti dítěte na vzdělávání – ředitelka MŠ může, po předchozím písemném oznámení zákonnému zástupci, rozhodnout o ukončení vzdělávání dítěte, pokud se nepřetržitě neúčastnilo vzdělávání po dobu delší než dva týdny a nebylo omluveno zákonným zástupcem podle stanovených pravidel uvedených v tomto školním řádu. </w:t>
      </w:r>
    </w:p>
    <w:p w14:paraId="70D98309" w14:textId="633B320A" w:rsidR="006319BF" w:rsidRPr="00F54239" w:rsidRDefault="006319BF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Ukončení předškolního vzdělávání dítěte z důvodu narušování provozu MŠ ze strany zákonných zástupců – v případě, že zákonní zástupci dítěte závažným způsobem opakovaně porušují pravidla stanovená tímto školním řádem, může ředitelka, po předchozím písemném oznámení zákonnému zástupci, rozhodnout o ukončení vzdělávání dítěte v MŠ z důvodu narušování provozu MŠ.</w:t>
      </w:r>
    </w:p>
    <w:p w14:paraId="01D26EBF" w14:textId="7D009E57" w:rsidR="006319BF" w:rsidRPr="00F54239" w:rsidRDefault="006319BF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Ukončení vzdělávání dítěte ve zkušební době – pokud při přijetí dítěte ke vzdělávání v MŠ byla stanovena zkušební doba pobytu a lékař nebo školské poradenské zařízení v průběhu této zkušební doby doporučí ukončení vzdělávání, může ředitelka MŠ, po předchozím písemném oznámení zákonnému zástupci, rozhodnout o ukončení vzdělávání takového dítěte v MŠ.  </w:t>
      </w:r>
    </w:p>
    <w:p w14:paraId="2D8F4926" w14:textId="7364338F" w:rsidR="00401E8B" w:rsidRPr="00132543" w:rsidRDefault="006319BF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Ukončit vzdělávání z důvodu nehrazení úplaty za vzdělání nebo úplaty za školní stravování - v případě, že zákonní zástupci dítěte opakovaně nedodržují podmínky stanovené pro úhradu úplaty za vzdělávání nebo úplaty stanovené tímto školním řádem, může ředitelka rozhodnout o ukončení vzdělávání dítěte v MŠ, po předchozím písemném oznámení zákonnému zástupci, z důvodu nehrazení stanovených úplat. </w:t>
      </w:r>
    </w:p>
    <w:p w14:paraId="3CBFB5D6" w14:textId="77777777" w:rsidR="00E914FC" w:rsidRPr="006F57ED" w:rsidRDefault="00E914FC" w:rsidP="00E914FC">
      <w:pPr>
        <w:pStyle w:val="Odstavecseseznamem"/>
        <w:shd w:val="clear" w:color="auto" w:fill="FFFFFF"/>
        <w:spacing w:after="100" w:afterAutospacing="1" w:line="240" w:lineRule="auto"/>
        <w:ind w:left="1800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</w:p>
    <w:p w14:paraId="5DA9B3C3" w14:textId="77777777" w:rsidR="001A2129" w:rsidRPr="001A2129" w:rsidRDefault="001A2129" w:rsidP="001A2129">
      <w:pPr>
        <w:pStyle w:val="Odstavecseseznamem"/>
        <w:rPr>
          <w:rFonts w:eastAsia="Times New Roman" w:cstheme="minorHAnsi"/>
          <w:color w:val="212529"/>
          <w:sz w:val="24"/>
          <w:szCs w:val="24"/>
          <w:lang w:eastAsia="cs-CZ"/>
        </w:rPr>
      </w:pPr>
    </w:p>
    <w:p w14:paraId="7803606F" w14:textId="77777777" w:rsidR="008D5EB3" w:rsidRDefault="008D5EB3" w:rsidP="009A2FAB">
      <w:pPr>
        <w:pStyle w:val="Odstavecseseznamem"/>
        <w:numPr>
          <w:ilvl w:val="0"/>
          <w:numId w:val="21"/>
        </w:numPr>
        <w:jc w:val="center"/>
        <w:rPr>
          <w:rFonts w:eastAsia="Times New Roman" w:cstheme="minorHAnsi"/>
          <w:b/>
          <w:bCs/>
          <w:color w:val="212529"/>
          <w:sz w:val="28"/>
          <w:szCs w:val="28"/>
          <w:lang w:eastAsia="cs-CZ"/>
        </w:rPr>
      </w:pPr>
    </w:p>
    <w:p w14:paraId="5262249E" w14:textId="7AD27C9C" w:rsidR="001A2129" w:rsidRPr="009F2004" w:rsidRDefault="001A2129" w:rsidP="008D5EB3">
      <w:pPr>
        <w:pStyle w:val="Odstavecseseznamem"/>
        <w:ind w:left="0"/>
        <w:jc w:val="center"/>
        <w:rPr>
          <w:rFonts w:eastAsia="Times New Roman" w:cstheme="minorHAnsi"/>
          <w:b/>
          <w:bCs/>
          <w:color w:val="212529"/>
          <w:sz w:val="28"/>
          <w:szCs w:val="28"/>
          <w:lang w:eastAsia="cs-CZ"/>
        </w:rPr>
      </w:pPr>
      <w:r w:rsidRPr="009F2004">
        <w:rPr>
          <w:rFonts w:eastAsia="Times New Roman" w:cstheme="minorHAnsi"/>
          <w:b/>
          <w:bCs/>
          <w:color w:val="212529"/>
          <w:sz w:val="28"/>
          <w:szCs w:val="28"/>
          <w:lang w:eastAsia="cs-CZ"/>
        </w:rPr>
        <w:t>Podmínky k zajištění bezpečnosti a ochrany zdraví dětí a jejich ochrany před sociálně patologickými jevy a před projevy diskriminace, nepřátelství nebo násilí</w:t>
      </w:r>
    </w:p>
    <w:p w14:paraId="1A23A701" w14:textId="672D542F" w:rsidR="005F2791" w:rsidRDefault="005F2791" w:rsidP="005F2791">
      <w:pPr>
        <w:pStyle w:val="Odstavecseseznamem"/>
        <w:rPr>
          <w:rFonts w:eastAsia="Times New Roman" w:cstheme="minorHAnsi"/>
          <w:color w:val="212529"/>
          <w:sz w:val="24"/>
          <w:szCs w:val="24"/>
          <w:lang w:eastAsia="cs-CZ"/>
        </w:rPr>
      </w:pPr>
    </w:p>
    <w:p w14:paraId="31821A07" w14:textId="580FDD3D" w:rsidR="00974459" w:rsidRPr="00FC3C7C" w:rsidRDefault="00974459" w:rsidP="00FC3C7C">
      <w:pPr>
        <w:jc w:val="both"/>
        <w:rPr>
          <w:color w:val="000000" w:themeColor="text1"/>
          <w:sz w:val="24"/>
          <w:szCs w:val="24"/>
        </w:rPr>
      </w:pPr>
      <w:r w:rsidRPr="00FC3C7C">
        <w:rPr>
          <w:color w:val="000000" w:themeColor="text1"/>
          <w:sz w:val="24"/>
          <w:szCs w:val="24"/>
        </w:rPr>
        <w:t>Mateřská škola Jasenná klade velký důraz na bezpečné a zdravé prostředí pro děti. Bezpečnost a ochrana zdraví dětí je základní prioritou</w:t>
      </w:r>
      <w:r w:rsidR="00FC3C7C" w:rsidRPr="00FC3C7C">
        <w:rPr>
          <w:color w:val="000000" w:themeColor="text1"/>
          <w:sz w:val="24"/>
          <w:szCs w:val="24"/>
        </w:rPr>
        <w:t xml:space="preserve"> </w:t>
      </w:r>
      <w:r w:rsidRPr="00FC3C7C">
        <w:rPr>
          <w:color w:val="000000" w:themeColor="text1"/>
          <w:sz w:val="24"/>
          <w:szCs w:val="24"/>
        </w:rPr>
        <w:t xml:space="preserve">během všech vzdělávacích </w:t>
      </w:r>
      <w:r w:rsidR="00C1209A" w:rsidRPr="00FC3C7C">
        <w:rPr>
          <w:color w:val="000000" w:themeColor="text1"/>
          <w:sz w:val="24"/>
          <w:szCs w:val="24"/>
        </w:rPr>
        <w:t>i volnočasových aktivit, jak v prostorách školy, tak mimo ni.</w:t>
      </w:r>
    </w:p>
    <w:p w14:paraId="64CA9087" w14:textId="0664174A" w:rsidR="005F2791" w:rsidRPr="00974459" w:rsidRDefault="005F2791" w:rsidP="009A2FAB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ind w:left="426" w:hanging="426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  <w:r w:rsidRPr="005F2791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Zajištění bezpečnosti a ochrany zdraví, ochrana osobních dat</w:t>
      </w:r>
    </w:p>
    <w:p w14:paraId="4A17699A" w14:textId="786CC622" w:rsidR="005F2791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Za bezpečnost dětí v MŠ odpovídají po celou dobu práce s dětmi pedagogičtí pracovníci školy, a to od doby převzetí d</w:t>
      </w:r>
      <w:r w:rsidR="00974459" w:rsidRPr="00F54239">
        <w:rPr>
          <w:color w:val="000000" w:themeColor="text1"/>
          <w:sz w:val="24"/>
          <w:szCs w:val="24"/>
        </w:rPr>
        <w:t>ětí</w:t>
      </w:r>
      <w:r w:rsidRPr="00F54239">
        <w:rPr>
          <w:color w:val="000000" w:themeColor="text1"/>
          <w:sz w:val="24"/>
          <w:szCs w:val="24"/>
        </w:rPr>
        <w:t xml:space="preserve"> od jejich </w:t>
      </w:r>
      <w:r w:rsidR="00974459" w:rsidRPr="00F54239">
        <w:rPr>
          <w:color w:val="000000" w:themeColor="text1"/>
          <w:sz w:val="24"/>
          <w:szCs w:val="24"/>
        </w:rPr>
        <w:t>zákonných zástupců nebo jimi pověřených osob</w:t>
      </w:r>
      <w:r w:rsidR="003E37FE" w:rsidRPr="00F54239">
        <w:rPr>
          <w:color w:val="000000" w:themeColor="text1"/>
          <w:sz w:val="24"/>
          <w:szCs w:val="24"/>
        </w:rPr>
        <w:t xml:space="preserve"> </w:t>
      </w:r>
      <w:r w:rsidRPr="00F54239">
        <w:rPr>
          <w:color w:val="000000" w:themeColor="text1"/>
          <w:sz w:val="24"/>
          <w:szCs w:val="24"/>
        </w:rPr>
        <w:t xml:space="preserve">až do doby jejich předání </w:t>
      </w:r>
      <w:r w:rsidR="00974459" w:rsidRPr="00F54239">
        <w:rPr>
          <w:color w:val="000000" w:themeColor="text1"/>
          <w:sz w:val="24"/>
          <w:szCs w:val="24"/>
        </w:rPr>
        <w:t>zákonným zástupcům</w:t>
      </w:r>
      <w:r w:rsidRPr="00F54239">
        <w:rPr>
          <w:color w:val="000000" w:themeColor="text1"/>
          <w:sz w:val="24"/>
          <w:szCs w:val="24"/>
        </w:rPr>
        <w:t xml:space="preserve"> příp. jimi pověřen</w:t>
      </w:r>
      <w:r w:rsidR="00974459" w:rsidRPr="00F54239">
        <w:rPr>
          <w:color w:val="000000" w:themeColor="text1"/>
          <w:sz w:val="24"/>
          <w:szCs w:val="24"/>
        </w:rPr>
        <w:t>ým</w:t>
      </w:r>
      <w:r w:rsidRPr="00F54239">
        <w:rPr>
          <w:color w:val="000000" w:themeColor="text1"/>
          <w:sz w:val="24"/>
          <w:szCs w:val="24"/>
        </w:rPr>
        <w:t xml:space="preserve"> oso</w:t>
      </w:r>
      <w:r w:rsidR="00974459" w:rsidRPr="00F54239">
        <w:rPr>
          <w:color w:val="000000" w:themeColor="text1"/>
          <w:sz w:val="24"/>
          <w:szCs w:val="24"/>
        </w:rPr>
        <w:t>bám</w:t>
      </w:r>
    </w:p>
    <w:p w14:paraId="365301E7" w14:textId="77777777" w:rsidR="00C47D38" w:rsidRPr="00F54239" w:rsidRDefault="00C47D38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Bezpečnost dětí při pobytu v budově mateřské škole vůči cizím osobám je zajištěna kamerovým systémem před vchodovými dveřmi a elektronickým vrátným. Zajišťuje se tím, že cizí osoba se do mateřské školy nedostane.</w:t>
      </w:r>
    </w:p>
    <w:p w14:paraId="7FFA09B3" w14:textId="3B143557" w:rsidR="00C47D38" w:rsidRPr="00402E0D" w:rsidRDefault="00C47D38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K zajištění bezpečnosti dětí při běžném pobytu mimo </w:t>
      </w:r>
      <w:r w:rsidRPr="00402E0D">
        <w:rPr>
          <w:color w:val="000000" w:themeColor="text1"/>
          <w:sz w:val="24"/>
          <w:szCs w:val="24"/>
        </w:rPr>
        <w:t>území MŠ může na jednoho učitele připadat nejvýše 20 dětí z běžných tříd, výjimečně pak nejvýše 28 dětí z běžných tříd, pokud to charakter pobytu dovoluje.</w:t>
      </w:r>
    </w:p>
    <w:p w14:paraId="114F1430" w14:textId="767F0EEA" w:rsidR="00C47D38" w:rsidRPr="00F54239" w:rsidRDefault="00C47D38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Při specifických činnostech, například sportovních činnostech, nebo při pobytu dětí v prostoru náročném na bezpečnost pečuje o bezpečnost dětí navíc další </w:t>
      </w:r>
      <w:r w:rsidR="00BA5B0E">
        <w:rPr>
          <w:color w:val="000000" w:themeColor="text1"/>
          <w:sz w:val="24"/>
          <w:szCs w:val="24"/>
        </w:rPr>
        <w:t>pedagogický pracovník</w:t>
      </w:r>
      <w:r w:rsidRPr="00F54239">
        <w:rPr>
          <w:color w:val="000000" w:themeColor="text1"/>
          <w:sz w:val="24"/>
          <w:szCs w:val="24"/>
        </w:rPr>
        <w:t>, ve výjimečných případech jiná zletilá osoba, která je způsobilá k právním úkonům a která je v</w:t>
      </w:r>
      <w:r w:rsidR="00550E3B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>pracovněprávním vztahu k MŠ.</w:t>
      </w:r>
    </w:p>
    <w:p w14:paraId="199FAB6F" w14:textId="26674FC9" w:rsidR="005F2791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Pedagogičtí pracovníci vedou děti k dodržování hygieny, seznamují je se zásadami bezpečnosti a ochrany zdraví, seznamují je s nebezpečím úrazu</w:t>
      </w:r>
    </w:p>
    <w:p w14:paraId="78688ABF" w14:textId="01E1E60F" w:rsidR="007A46FD" w:rsidRPr="00F54239" w:rsidRDefault="007A46FD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Při pohybových a sportovních aktivitách jsou kontrolovány prostory, náčiní a intenzita aktivit je přizpůsobena věku dětí</w:t>
      </w:r>
    </w:p>
    <w:p w14:paraId="52437277" w14:textId="0DB45B38" w:rsidR="007A46FD" w:rsidRPr="00F54239" w:rsidRDefault="007A46FD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Po veřejných komunikacích se děti přesouvají pod pedagogickým dozorem v</w:t>
      </w:r>
      <w:r w:rsidR="00550E3B">
        <w:rPr>
          <w:color w:val="000000" w:themeColor="text1"/>
          <w:sz w:val="24"/>
          <w:szCs w:val="24"/>
        </w:rPr>
        <w:t>e</w:t>
      </w:r>
      <w:r w:rsidRPr="00F54239">
        <w:rPr>
          <w:color w:val="000000" w:themeColor="text1"/>
          <w:sz w:val="24"/>
          <w:szCs w:val="24"/>
        </w:rPr>
        <w:t> dvojstupech, používají chodníky a levé krajnice, při snížené viditelnosti používají bezpečnostní vesty</w:t>
      </w:r>
    </w:p>
    <w:p w14:paraId="5778ED84" w14:textId="086C66F8" w:rsidR="007A46FD" w:rsidRPr="00F54239" w:rsidRDefault="007A46FD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děti jsou seznamovány s bezpečným používáním nástrojů a materiálů</w:t>
      </w:r>
    </w:p>
    <w:p w14:paraId="1F980750" w14:textId="77777777" w:rsidR="00CA5CED" w:rsidRDefault="00CA5CED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Pedagogický pracovník je povinen ve smyslu evropského nařízení ke GDPR zachovávat mlčenlivost a chránit před zneužitím data, údaje a osobní údaje a zaměstnanců školy, citlivé osobní údaje, informace o zdravotním stavu dětí a výsledky poradenské pomoci školského poradenského zařízení a školního poradenského pracoviště, s nimiž přišel do styku, shromažďovat pouze nezbytné údaje a osobní údaje, bezpečně je ukládat a chránit před neoprávněným přístupem, neposkytovat je subjektům, které na ně nemají zákonný nárok, nepotřebné údaje vyřazovat a dál nezpracovávat</w:t>
      </w:r>
    </w:p>
    <w:p w14:paraId="4B4ABA05" w14:textId="77777777" w:rsidR="006678E2" w:rsidRPr="00F54239" w:rsidRDefault="006678E2" w:rsidP="006678E2">
      <w:pPr>
        <w:pStyle w:val="Odstavecseseznamem"/>
        <w:ind w:left="284"/>
        <w:rPr>
          <w:color w:val="000000" w:themeColor="text1"/>
          <w:sz w:val="24"/>
          <w:szCs w:val="24"/>
        </w:rPr>
      </w:pPr>
    </w:p>
    <w:p w14:paraId="41B6DF0F" w14:textId="601B2395" w:rsidR="00CA5CED" w:rsidRDefault="0048622B" w:rsidP="009A2FAB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</w:pPr>
      <w:r w:rsidRPr="0048622B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Zásady bezpečnosti práce s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 </w:t>
      </w:r>
      <w:r w:rsidRPr="0048622B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dětmi</w:t>
      </w:r>
    </w:p>
    <w:p w14:paraId="5390C32F" w14:textId="7DD9ADCE" w:rsidR="0048622B" w:rsidRPr="00F54239" w:rsidRDefault="0048622B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Při vzdělávání dětí dodržují </w:t>
      </w:r>
      <w:r w:rsidR="00BA5B0E">
        <w:rPr>
          <w:color w:val="000000" w:themeColor="text1"/>
          <w:sz w:val="24"/>
          <w:szCs w:val="24"/>
        </w:rPr>
        <w:t>pedagogičtí pracovníci</w:t>
      </w:r>
      <w:r w:rsidRPr="00F54239">
        <w:rPr>
          <w:color w:val="000000" w:themeColor="text1"/>
          <w:sz w:val="24"/>
          <w:szCs w:val="24"/>
        </w:rPr>
        <w:t xml:space="preserve"> pravidla a zásady bezpečnosti a ochrany zdraví při práci, které pro tuto oblast stanoví platná školská a pracovněprávní legislativa, při seznamování dětí s pravidly bezpečnosti se pedagogičtí pracovníci řídí Osnovou poučení dětí MŠ o</w:t>
      </w:r>
      <w:r w:rsidR="00550E3B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>bezpečnosti, která je součástí třídní knihy.</w:t>
      </w:r>
    </w:p>
    <w:p w14:paraId="301E1CB7" w14:textId="4BE83800" w:rsidR="0048622B" w:rsidRPr="00F54239" w:rsidRDefault="0048622B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Zejména při dále uvedených specifických činnostech, které vyžadují zvýšený dohled na bezpečnost dětí, dodržují </w:t>
      </w:r>
      <w:r w:rsidR="00BA5B0E">
        <w:rPr>
          <w:color w:val="000000" w:themeColor="text1"/>
          <w:sz w:val="24"/>
          <w:szCs w:val="24"/>
        </w:rPr>
        <w:t>pedagogičtí pracovníci</w:t>
      </w:r>
      <w:r w:rsidRPr="00F54239">
        <w:rPr>
          <w:color w:val="000000" w:themeColor="text1"/>
          <w:sz w:val="24"/>
          <w:szCs w:val="24"/>
        </w:rPr>
        <w:t xml:space="preserve"> následující zásady:</w:t>
      </w:r>
    </w:p>
    <w:p w14:paraId="5F362BA2" w14:textId="3C34D8A4" w:rsidR="0048622B" w:rsidRDefault="0048622B" w:rsidP="0048622B">
      <w:pPr>
        <w:pStyle w:val="Odstavecseseznamem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</w:pPr>
    </w:p>
    <w:p w14:paraId="5267EFE8" w14:textId="0306FAFE" w:rsidR="0048622B" w:rsidRPr="006678E2" w:rsidRDefault="006678E2" w:rsidP="009A2FAB">
      <w:pPr>
        <w:pStyle w:val="Odstavecseseznamem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9" w:hanging="283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cs-CZ"/>
        </w:rPr>
      </w:pPr>
      <w:r w:rsidRPr="006678E2">
        <w:rPr>
          <w:b/>
          <w:bCs/>
          <w:color w:val="000000"/>
          <w:sz w:val="24"/>
          <w:szCs w:val="24"/>
        </w:rPr>
        <w:t>P</w:t>
      </w:r>
      <w:r w:rsidR="0048622B" w:rsidRPr="006678E2">
        <w:rPr>
          <w:b/>
          <w:bCs/>
          <w:color w:val="000000"/>
          <w:sz w:val="24"/>
          <w:szCs w:val="24"/>
        </w:rPr>
        <w:t>řesuny dětí při pobytu mimo území MŠ po pozemních komunikacích</w:t>
      </w:r>
    </w:p>
    <w:p w14:paraId="66205B95" w14:textId="77777777" w:rsidR="00F21A4D" w:rsidRPr="00E90249" w:rsidRDefault="00F21A4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děti se přesunují ve </w:t>
      </w:r>
      <w:proofErr w:type="gramStart"/>
      <w:r w:rsidRPr="00E90249">
        <w:rPr>
          <w:rFonts w:cstheme="minorHAnsi"/>
          <w:sz w:val="24"/>
          <w:szCs w:val="24"/>
        </w:rPr>
        <w:t>skupině</w:t>
      </w:r>
      <w:proofErr w:type="gramEnd"/>
      <w:r w:rsidRPr="00E90249">
        <w:rPr>
          <w:rFonts w:cstheme="minorHAnsi"/>
          <w:sz w:val="24"/>
          <w:szCs w:val="24"/>
        </w:rPr>
        <w:t xml:space="preserve"> a to nejvýše ve dvojstupech,</w:t>
      </w:r>
    </w:p>
    <w:p w14:paraId="02664DC2" w14:textId="2D810D04" w:rsidR="00F21A4D" w:rsidRPr="00E90249" w:rsidRDefault="00F21A4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skupina je zpravidla doprovázena 2 </w:t>
      </w:r>
      <w:r w:rsidR="00BA5B0E">
        <w:rPr>
          <w:rFonts w:cstheme="minorHAnsi"/>
          <w:sz w:val="24"/>
          <w:szCs w:val="24"/>
        </w:rPr>
        <w:t>pedagogickými pracovníky</w:t>
      </w:r>
      <w:r w:rsidRPr="00E90249">
        <w:rPr>
          <w:rFonts w:cstheme="minorHAnsi"/>
          <w:sz w:val="24"/>
          <w:szCs w:val="24"/>
        </w:rPr>
        <w:t>, z nichž jeden je na začátku skupiny a</w:t>
      </w:r>
      <w:r w:rsidR="00550E3B">
        <w:rPr>
          <w:rFonts w:cstheme="minorHAnsi"/>
          <w:sz w:val="24"/>
          <w:szCs w:val="24"/>
        </w:rPr>
        <w:t> </w:t>
      </w:r>
      <w:r w:rsidRPr="00E90249">
        <w:rPr>
          <w:rFonts w:cstheme="minorHAnsi"/>
          <w:sz w:val="24"/>
          <w:szCs w:val="24"/>
        </w:rPr>
        <w:t xml:space="preserve">druhý na jejím konci. V případě, že je skupina doprovázena jen </w:t>
      </w:r>
      <w:r w:rsidR="00BA5B0E">
        <w:rPr>
          <w:rFonts w:cstheme="minorHAnsi"/>
          <w:sz w:val="24"/>
          <w:szCs w:val="24"/>
        </w:rPr>
        <w:t>jedním pedagogickým pracovníkem</w:t>
      </w:r>
      <w:r w:rsidRPr="00E90249">
        <w:rPr>
          <w:rFonts w:cstheme="minorHAnsi"/>
          <w:sz w:val="24"/>
          <w:szCs w:val="24"/>
        </w:rPr>
        <w:t xml:space="preserve">, je </w:t>
      </w:r>
      <w:r w:rsidR="00BA5B0E">
        <w:rPr>
          <w:rFonts w:cstheme="minorHAnsi"/>
          <w:sz w:val="24"/>
          <w:szCs w:val="24"/>
        </w:rPr>
        <w:t>tento pedagogický pracovník</w:t>
      </w:r>
      <w:r w:rsidRPr="00E90249">
        <w:rPr>
          <w:rFonts w:cstheme="minorHAnsi"/>
          <w:sz w:val="24"/>
          <w:szCs w:val="24"/>
        </w:rPr>
        <w:t xml:space="preserve"> na začátku skupiny,</w:t>
      </w:r>
    </w:p>
    <w:p w14:paraId="29C1AACC" w14:textId="4111F3CB" w:rsidR="00F21A4D" w:rsidRPr="00E90249" w:rsidRDefault="00F21A4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>skupina k přesunu využívá především chodníků a levé krajnice vozovky,</w:t>
      </w:r>
    </w:p>
    <w:p w14:paraId="05C22B1B" w14:textId="25EA3F99" w:rsidR="00F21A4D" w:rsidRPr="00E90249" w:rsidRDefault="00F21A4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>vozovku přechází skupina především na vyznačených přechodech pro chodce, přecházení vozovky jinde je povoleno pouze dovoluje-li to dopravní provoz a</w:t>
      </w:r>
      <w:r w:rsidR="00550E3B">
        <w:rPr>
          <w:rFonts w:cstheme="minorHAnsi"/>
          <w:sz w:val="24"/>
          <w:szCs w:val="24"/>
        </w:rPr>
        <w:t> </w:t>
      </w:r>
      <w:r w:rsidRPr="00E90249">
        <w:rPr>
          <w:rFonts w:cstheme="minorHAnsi"/>
          <w:sz w:val="24"/>
          <w:szCs w:val="24"/>
        </w:rPr>
        <w:t>pedagogický doprovod je přesvědčen o bezpečnosti přechodu skupiny,</w:t>
      </w:r>
    </w:p>
    <w:p w14:paraId="04FC70DF" w14:textId="7BA6CE39" w:rsidR="00F21A4D" w:rsidRPr="00E90249" w:rsidRDefault="00F21A4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>při přecházení vozovky používá v případě potřeby pedagogický doprovod zastavovací terč,</w:t>
      </w:r>
    </w:p>
    <w:p w14:paraId="6382C81E" w14:textId="7BCB8F8B" w:rsidR="00F21A4D" w:rsidRPr="00E90249" w:rsidRDefault="00F21A4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za snížené viditelnosti používají první dvě děti na začátku a poslední dvě děti na konci skupiny </w:t>
      </w:r>
      <w:r w:rsidR="00550E3B">
        <w:rPr>
          <w:rFonts w:cstheme="minorHAnsi"/>
          <w:sz w:val="24"/>
          <w:szCs w:val="24"/>
        </w:rPr>
        <w:t>reflexní</w:t>
      </w:r>
      <w:r w:rsidRPr="00E90249">
        <w:rPr>
          <w:rFonts w:cstheme="minorHAnsi"/>
          <w:sz w:val="24"/>
          <w:szCs w:val="24"/>
        </w:rPr>
        <w:t xml:space="preserve"> vesty.</w:t>
      </w:r>
    </w:p>
    <w:p w14:paraId="41A48B17" w14:textId="110EEA25" w:rsidR="00F21A4D" w:rsidRPr="006678E2" w:rsidRDefault="006678E2" w:rsidP="009A2FAB">
      <w:pPr>
        <w:pStyle w:val="Normlnweb"/>
        <w:numPr>
          <w:ilvl w:val="0"/>
          <w:numId w:val="8"/>
        </w:numPr>
        <w:ind w:left="709" w:hanging="283"/>
        <w:rPr>
          <w:rFonts w:asciiTheme="minorHAnsi" w:hAnsiTheme="minorHAnsi"/>
          <w:b/>
          <w:bCs/>
          <w:color w:val="000000"/>
        </w:rPr>
      </w:pPr>
      <w:r w:rsidRPr="006678E2">
        <w:rPr>
          <w:rFonts w:asciiTheme="minorHAnsi" w:hAnsiTheme="minorHAnsi"/>
          <w:b/>
          <w:bCs/>
          <w:color w:val="000000"/>
        </w:rPr>
        <w:t>P</w:t>
      </w:r>
      <w:r w:rsidR="00F21A4D" w:rsidRPr="006678E2">
        <w:rPr>
          <w:rFonts w:asciiTheme="minorHAnsi" w:hAnsiTheme="minorHAnsi"/>
          <w:b/>
          <w:bCs/>
          <w:color w:val="000000"/>
        </w:rPr>
        <w:t>obyt dětí v přírodě</w:t>
      </w:r>
    </w:p>
    <w:p w14:paraId="6078DAA1" w14:textId="408B8937" w:rsidR="00F21A4D" w:rsidRPr="00E90249" w:rsidRDefault="00F21A4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>využívají se pouze známá bezpečná místa,</w:t>
      </w:r>
    </w:p>
    <w:p w14:paraId="17683433" w14:textId="53080017" w:rsidR="00F21A4D" w:rsidRPr="00E90249" w:rsidRDefault="00BA5B0E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pedagogický pracovník</w:t>
      </w:r>
      <w:r w:rsidR="00F21A4D" w:rsidRPr="00E90249">
        <w:rPr>
          <w:rFonts w:cstheme="minorHAnsi"/>
          <w:sz w:val="24"/>
          <w:szCs w:val="24"/>
        </w:rPr>
        <w:t xml:space="preserve"> před pobytem dětí odstraní všechny nebezpečné věci a</w:t>
      </w:r>
      <w:r>
        <w:rPr>
          <w:rFonts w:cstheme="minorHAnsi"/>
          <w:sz w:val="24"/>
          <w:szCs w:val="24"/>
        </w:rPr>
        <w:t> </w:t>
      </w:r>
      <w:r w:rsidR="00F21A4D" w:rsidRPr="00E90249">
        <w:rPr>
          <w:rFonts w:cstheme="minorHAnsi"/>
          <w:sz w:val="24"/>
          <w:szCs w:val="24"/>
        </w:rPr>
        <w:t>překážky (sklo, hřebíky, plechovky, plechy, ostré velké kameny apod.),</w:t>
      </w:r>
    </w:p>
    <w:p w14:paraId="13A7369C" w14:textId="107BB080" w:rsidR="00F21A4D" w:rsidRPr="00E90249" w:rsidRDefault="00F21A4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při hrách a pohybových aktivitách </w:t>
      </w:r>
      <w:r w:rsidR="00BA5B0E">
        <w:rPr>
          <w:rFonts w:cstheme="minorHAnsi"/>
          <w:sz w:val="24"/>
          <w:szCs w:val="24"/>
        </w:rPr>
        <w:t>pedagogičtí pracovníci</w:t>
      </w:r>
      <w:r w:rsidRPr="00E90249">
        <w:rPr>
          <w:rFonts w:cstheme="minorHAnsi"/>
          <w:sz w:val="24"/>
          <w:szCs w:val="24"/>
        </w:rPr>
        <w:t xml:space="preserve"> dbají, aby děti neopustily vymezené prostranství,</w:t>
      </w:r>
    </w:p>
    <w:p w14:paraId="10E6CD5A" w14:textId="4C554C7B" w:rsidR="00F21A4D" w:rsidRPr="006678E2" w:rsidRDefault="006678E2" w:rsidP="009A2FAB">
      <w:pPr>
        <w:pStyle w:val="Normlnweb"/>
        <w:numPr>
          <w:ilvl w:val="0"/>
          <w:numId w:val="8"/>
        </w:numPr>
        <w:ind w:left="709" w:hanging="283"/>
        <w:rPr>
          <w:rFonts w:asciiTheme="minorHAnsi" w:hAnsiTheme="minorHAnsi"/>
          <w:b/>
          <w:bCs/>
          <w:color w:val="000000"/>
        </w:rPr>
      </w:pPr>
      <w:r w:rsidRPr="006678E2">
        <w:rPr>
          <w:rFonts w:asciiTheme="minorHAnsi" w:hAnsiTheme="minorHAnsi"/>
          <w:b/>
          <w:bCs/>
          <w:color w:val="000000"/>
        </w:rPr>
        <w:t>R</w:t>
      </w:r>
      <w:r w:rsidR="00F21A4D" w:rsidRPr="006678E2">
        <w:rPr>
          <w:rFonts w:asciiTheme="minorHAnsi" w:hAnsiTheme="minorHAnsi"/>
          <w:b/>
          <w:bCs/>
          <w:color w:val="000000"/>
        </w:rPr>
        <w:t>ozdělávání ohně</w:t>
      </w:r>
    </w:p>
    <w:p w14:paraId="325684EF" w14:textId="77777777" w:rsidR="00F21A4D" w:rsidRPr="00E90249" w:rsidRDefault="00F21A4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>jen na místech určených pro rozdělávání ohně,</w:t>
      </w:r>
    </w:p>
    <w:p w14:paraId="0317A900" w14:textId="2D2CC375" w:rsidR="00F21A4D" w:rsidRPr="00E90249" w:rsidRDefault="00F21A4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>za přítomnosti člena hasičského sboru nebo</w:t>
      </w:r>
      <w:r w:rsidR="00BA5B0E">
        <w:rPr>
          <w:rFonts w:cstheme="minorHAnsi"/>
          <w:sz w:val="24"/>
          <w:szCs w:val="24"/>
        </w:rPr>
        <w:t xml:space="preserve"> pedagogického pracovníka</w:t>
      </w:r>
      <w:r w:rsidRPr="00E90249">
        <w:rPr>
          <w:rFonts w:cstheme="minorHAnsi"/>
          <w:sz w:val="24"/>
          <w:szCs w:val="24"/>
        </w:rPr>
        <w:t xml:space="preserve"> zaškolené</w:t>
      </w:r>
      <w:r w:rsidR="00BA5B0E">
        <w:rPr>
          <w:rFonts w:cstheme="minorHAnsi"/>
          <w:sz w:val="24"/>
          <w:szCs w:val="24"/>
        </w:rPr>
        <w:t>ho</w:t>
      </w:r>
      <w:r w:rsidRPr="00E90249">
        <w:rPr>
          <w:rFonts w:cstheme="minorHAnsi"/>
          <w:sz w:val="24"/>
          <w:szCs w:val="24"/>
        </w:rPr>
        <w:t xml:space="preserve"> v</w:t>
      </w:r>
      <w:r w:rsidR="00BA5B0E">
        <w:rPr>
          <w:rFonts w:cstheme="minorHAnsi"/>
          <w:sz w:val="24"/>
          <w:szCs w:val="24"/>
        </w:rPr>
        <w:t> </w:t>
      </w:r>
      <w:r w:rsidRPr="00E90249">
        <w:rPr>
          <w:rFonts w:cstheme="minorHAnsi"/>
          <w:sz w:val="24"/>
          <w:szCs w:val="24"/>
        </w:rPr>
        <w:t>protipožární ochraně při otevřeném ohni,</w:t>
      </w:r>
    </w:p>
    <w:p w14:paraId="63584514" w14:textId="26058A29" w:rsidR="00F21A4D" w:rsidRPr="00E90249" w:rsidRDefault="00F21A4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>v blízkosti je dostatečný zdroj vody, odpovídající hasicí přístroj nebo jiný materiál k</w:t>
      </w:r>
      <w:r w:rsidR="00550E3B">
        <w:rPr>
          <w:rFonts w:cstheme="minorHAnsi"/>
          <w:sz w:val="24"/>
          <w:szCs w:val="24"/>
        </w:rPr>
        <w:t> </w:t>
      </w:r>
      <w:r w:rsidRPr="00E90249">
        <w:rPr>
          <w:rFonts w:cstheme="minorHAnsi"/>
          <w:sz w:val="24"/>
          <w:szCs w:val="24"/>
        </w:rPr>
        <w:t>hašení otevřeného ohně,</w:t>
      </w:r>
    </w:p>
    <w:p w14:paraId="77EFA25D" w14:textId="77777777" w:rsidR="00F21A4D" w:rsidRPr="00E90249" w:rsidRDefault="00F21A4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>pedagogický dohled zajišťuje, aby se děti pohybovaly v bezpečné vzdálenosti od otevřeného ohně, přičemž počítá i se směrem a sílou větru a dbá, aby v blízkosti ohně nebyl snadno vznětlivý materiál,</w:t>
      </w:r>
    </w:p>
    <w:p w14:paraId="63E5E313" w14:textId="36ABCD4C" w:rsidR="00F21A4D" w:rsidRPr="00E90249" w:rsidRDefault="00F21A4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>po ukončení akce pedagogický dohled zajistí úplné uhašení otevřeného ohně,</w:t>
      </w:r>
    </w:p>
    <w:p w14:paraId="0545470B" w14:textId="3EA81122" w:rsidR="00F21A4D" w:rsidRPr="006678E2" w:rsidRDefault="006678E2" w:rsidP="009A2FAB">
      <w:pPr>
        <w:pStyle w:val="Normlnweb"/>
        <w:numPr>
          <w:ilvl w:val="0"/>
          <w:numId w:val="8"/>
        </w:numPr>
        <w:ind w:left="709" w:hanging="283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S</w:t>
      </w:r>
      <w:r w:rsidR="00F21A4D" w:rsidRPr="006678E2">
        <w:rPr>
          <w:rFonts w:asciiTheme="minorHAnsi" w:hAnsiTheme="minorHAnsi"/>
          <w:b/>
          <w:bCs/>
          <w:color w:val="000000"/>
        </w:rPr>
        <w:t>portovní činnosti a pohybové aktivity</w:t>
      </w:r>
    </w:p>
    <w:p w14:paraId="01FE97AF" w14:textId="6B91CA13" w:rsidR="00F21A4D" w:rsidRPr="00E90249" w:rsidRDefault="00F21A4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před cvičením dětí a dalšími pohybovými aktivitami, které probíhají ve třídách, popřípadě v jiných vyčleněných prostorách v objektu budovy MŠ nebo probíhají na venkovních prostorách areálu MŠ, kontrolují </w:t>
      </w:r>
      <w:r w:rsidR="00BA5B0E">
        <w:rPr>
          <w:rFonts w:cstheme="minorHAnsi"/>
          <w:sz w:val="24"/>
          <w:szCs w:val="24"/>
        </w:rPr>
        <w:t>pedagogičtí pracovníci</w:t>
      </w:r>
      <w:r w:rsidRPr="00E90249">
        <w:rPr>
          <w:rFonts w:cstheme="minorHAnsi"/>
          <w:sz w:val="24"/>
          <w:szCs w:val="24"/>
        </w:rPr>
        <w:t xml:space="preserve"> školy, zda prostory jsou k těmto aktivitám dostatečně připraveny, odstraňují všechny překážky, které by mohly vést ke zranění dítěte a při použití tělocvičného načiní a nářadí kontrolují jeho funkčnost a</w:t>
      </w:r>
      <w:r w:rsidR="00550E3B">
        <w:rPr>
          <w:rFonts w:cstheme="minorHAnsi"/>
          <w:sz w:val="24"/>
          <w:szCs w:val="24"/>
        </w:rPr>
        <w:t> </w:t>
      </w:r>
      <w:r w:rsidRPr="00E90249">
        <w:rPr>
          <w:rFonts w:cstheme="minorHAnsi"/>
          <w:sz w:val="24"/>
          <w:szCs w:val="24"/>
        </w:rPr>
        <w:t>bezpečnost,</w:t>
      </w:r>
    </w:p>
    <w:p w14:paraId="5141544D" w14:textId="040F356E" w:rsidR="00F21A4D" w:rsidRPr="00E90249" w:rsidRDefault="00BA5B0E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pedagogičtí pracovníci</w:t>
      </w:r>
      <w:r w:rsidR="00F21A4D" w:rsidRPr="00E90249">
        <w:rPr>
          <w:rFonts w:cstheme="minorHAnsi"/>
          <w:sz w:val="24"/>
          <w:szCs w:val="24"/>
        </w:rPr>
        <w:t xml:space="preserve"> dále dbají, aby cvičení a pohybové aktivity byly přiměřené věku dětí a podle toho přizpůsobují intenzitu a obtížnost těchto aktivit individuálním schopnostem jednotlivých dětí,</w:t>
      </w:r>
    </w:p>
    <w:p w14:paraId="78211B5E" w14:textId="0DEB04CA" w:rsidR="00F21A4D" w:rsidRPr="006678E2" w:rsidRDefault="006678E2" w:rsidP="009A2FAB">
      <w:pPr>
        <w:pStyle w:val="Normlnweb"/>
        <w:numPr>
          <w:ilvl w:val="0"/>
          <w:numId w:val="8"/>
        </w:numPr>
        <w:ind w:left="709" w:hanging="283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P</w:t>
      </w:r>
      <w:r w:rsidR="00F21A4D" w:rsidRPr="006678E2">
        <w:rPr>
          <w:rFonts w:asciiTheme="minorHAnsi" w:hAnsiTheme="minorHAnsi"/>
          <w:b/>
          <w:bCs/>
          <w:color w:val="000000"/>
        </w:rPr>
        <w:t>racovní a výtvarné činnosti</w:t>
      </w:r>
    </w:p>
    <w:p w14:paraId="70888704" w14:textId="08097AAD" w:rsidR="00F21A4D" w:rsidRDefault="00F21A4D" w:rsidP="009A2FAB">
      <w:pPr>
        <w:pStyle w:val="Odstavecseseznamem"/>
        <w:numPr>
          <w:ilvl w:val="0"/>
          <w:numId w:val="14"/>
        </w:numPr>
        <w:spacing w:after="263" w:line="268" w:lineRule="auto"/>
        <w:ind w:left="709" w:hanging="283"/>
        <w:jc w:val="both"/>
        <w:rPr>
          <w:rFonts w:cstheme="minorHAnsi"/>
          <w:sz w:val="24"/>
          <w:szCs w:val="24"/>
        </w:rPr>
      </w:pPr>
      <w:r w:rsidRPr="00E90249">
        <w:rPr>
          <w:rFonts w:cstheme="minorHAnsi"/>
          <w:sz w:val="24"/>
          <w:szCs w:val="24"/>
        </w:rPr>
        <w:t xml:space="preserve">při aktivitách rozvíjejících zručnost a výtvarné cítění dětí, při kterých je nezbytné použít nástroje, které by mohly děti zranit, jako jsou nůžky (v případě dětských nůžek je při manipulaci vždy pod dozorem </w:t>
      </w:r>
      <w:r w:rsidR="00BA5B0E">
        <w:rPr>
          <w:rFonts w:cstheme="minorHAnsi"/>
          <w:sz w:val="24"/>
          <w:szCs w:val="24"/>
        </w:rPr>
        <w:t>pedagogického pracovníka</w:t>
      </w:r>
      <w:r w:rsidRPr="00E90249">
        <w:rPr>
          <w:rFonts w:cstheme="minorHAnsi"/>
          <w:sz w:val="24"/>
          <w:szCs w:val="24"/>
        </w:rPr>
        <w:t xml:space="preserve">) nože, kladívka apod., vykonávají práci s těmito nástroji výhradně </w:t>
      </w:r>
      <w:r w:rsidR="00BA5B0E">
        <w:rPr>
          <w:rFonts w:cstheme="minorHAnsi"/>
          <w:sz w:val="24"/>
          <w:szCs w:val="24"/>
        </w:rPr>
        <w:t>pedagogičtí pracovníci</w:t>
      </w:r>
      <w:r w:rsidRPr="00E90249">
        <w:rPr>
          <w:rFonts w:cstheme="minorHAnsi"/>
          <w:sz w:val="24"/>
          <w:szCs w:val="24"/>
        </w:rPr>
        <w:t xml:space="preserve"> školy.</w:t>
      </w:r>
    </w:p>
    <w:p w14:paraId="30428DED" w14:textId="77777777" w:rsidR="000248C9" w:rsidRPr="00E90249" w:rsidRDefault="000248C9" w:rsidP="000248C9">
      <w:pPr>
        <w:pStyle w:val="Odstavecseseznamem"/>
        <w:spacing w:after="263" w:line="268" w:lineRule="auto"/>
        <w:ind w:left="709"/>
        <w:jc w:val="both"/>
        <w:rPr>
          <w:rFonts w:cstheme="minorHAnsi"/>
          <w:sz w:val="24"/>
          <w:szCs w:val="24"/>
        </w:rPr>
      </w:pPr>
    </w:p>
    <w:p w14:paraId="65D99973" w14:textId="4105409F" w:rsidR="005F2791" w:rsidRPr="00974459" w:rsidRDefault="005F2791" w:rsidP="009A2FAB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ind w:left="426" w:hanging="426"/>
        <w:jc w:val="both"/>
        <w:rPr>
          <w:rFonts w:eastAsia="Times New Roman" w:cstheme="minorHAnsi"/>
          <w:b/>
          <w:color w:val="212529"/>
          <w:sz w:val="24"/>
          <w:szCs w:val="24"/>
          <w:lang w:eastAsia="cs-CZ"/>
        </w:rPr>
      </w:pPr>
      <w:r w:rsidRPr="00974459">
        <w:rPr>
          <w:rFonts w:eastAsia="Times New Roman" w:cstheme="minorHAnsi"/>
          <w:b/>
          <w:color w:val="212529"/>
          <w:sz w:val="24"/>
          <w:szCs w:val="24"/>
          <w:lang w:eastAsia="cs-CZ"/>
        </w:rPr>
        <w:t>Dodržování bezpečnosti, ochrana zdraví</w:t>
      </w:r>
    </w:p>
    <w:p w14:paraId="7BA082D7" w14:textId="3323B222" w:rsidR="00C1209A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Dítě nesmí docházet do MŠ samo! Mateřská škola přebírá za dítě plnou odpovědnost až po jeho předání </w:t>
      </w:r>
      <w:r w:rsidR="00BA5B0E">
        <w:rPr>
          <w:color w:val="000000" w:themeColor="text1"/>
          <w:sz w:val="24"/>
          <w:szCs w:val="24"/>
        </w:rPr>
        <w:t>pedagogickému pracovníkovi</w:t>
      </w:r>
      <w:r w:rsidRPr="00F54239">
        <w:rPr>
          <w:color w:val="000000" w:themeColor="text1"/>
          <w:sz w:val="24"/>
          <w:szCs w:val="24"/>
        </w:rPr>
        <w:t xml:space="preserve"> MŠ na třídu</w:t>
      </w:r>
      <w:r w:rsidR="00C1209A" w:rsidRPr="00F54239">
        <w:rPr>
          <w:color w:val="000000" w:themeColor="text1"/>
          <w:sz w:val="24"/>
          <w:szCs w:val="24"/>
        </w:rPr>
        <w:t xml:space="preserve"> jeho zákonným zástupcem nebo jím pověřenou osobou</w:t>
      </w:r>
      <w:r w:rsidR="00BC7418">
        <w:rPr>
          <w:color w:val="000000" w:themeColor="text1"/>
          <w:sz w:val="24"/>
          <w:szCs w:val="24"/>
        </w:rPr>
        <w:t>.</w:t>
      </w:r>
    </w:p>
    <w:p w14:paraId="00C53B19" w14:textId="70EFBDAD" w:rsidR="00C47D38" w:rsidRPr="00F54239" w:rsidRDefault="00C47D38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Zákonní zástupci do MŠ mohou předávat dítě pouze zdravé, které nemá žádné příznaky nemoci či infekce, či dítě bez zlomenin. Trvalý kašel, průjem, zvracení, přetrvávající rýma, červené spojivky očí a podobné příznaky jsou příznaky nemoci, i když dítě nemá teplotu.</w:t>
      </w:r>
    </w:p>
    <w:p w14:paraId="3598CC0C" w14:textId="5C14F4A7" w:rsidR="005F2791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Pokud </w:t>
      </w:r>
      <w:r w:rsidR="00C1209A" w:rsidRPr="00F54239">
        <w:rPr>
          <w:color w:val="000000" w:themeColor="text1"/>
          <w:sz w:val="24"/>
          <w:szCs w:val="24"/>
        </w:rPr>
        <w:t>je dítě přivedeno do MŠ</w:t>
      </w:r>
      <w:r w:rsidRPr="00F54239">
        <w:rPr>
          <w:color w:val="000000" w:themeColor="text1"/>
          <w:sz w:val="24"/>
          <w:szCs w:val="24"/>
        </w:rPr>
        <w:t xml:space="preserve"> s prokazatelnou teplotou nebo jiným příznakem nemoci, může jej </w:t>
      </w:r>
      <w:r w:rsidR="00BA5B0E">
        <w:rPr>
          <w:color w:val="000000" w:themeColor="text1"/>
          <w:sz w:val="24"/>
          <w:szCs w:val="24"/>
        </w:rPr>
        <w:t>pedagogický pracovník</w:t>
      </w:r>
      <w:r w:rsidRPr="00F54239">
        <w:rPr>
          <w:color w:val="000000" w:themeColor="text1"/>
          <w:sz w:val="24"/>
          <w:szCs w:val="24"/>
        </w:rPr>
        <w:t xml:space="preserve"> vrátit zpět zákonným zástupcům</w:t>
      </w:r>
      <w:r w:rsidR="00C1209A" w:rsidRPr="00F54239">
        <w:rPr>
          <w:color w:val="000000" w:themeColor="text1"/>
          <w:sz w:val="24"/>
          <w:szCs w:val="24"/>
        </w:rPr>
        <w:t xml:space="preserve"> nebo jimi pověřené osobě, která dítě přivedla</w:t>
      </w:r>
      <w:r w:rsidR="00BC7418">
        <w:rPr>
          <w:color w:val="000000" w:themeColor="text1"/>
          <w:sz w:val="24"/>
          <w:szCs w:val="24"/>
        </w:rPr>
        <w:t>.</w:t>
      </w:r>
    </w:p>
    <w:p w14:paraId="5B1B1FD1" w14:textId="4E35DDB4" w:rsidR="00957DC8" w:rsidRPr="00F54239" w:rsidRDefault="005F2791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Onemocní-li dítě během pobytu v MŠ, </w:t>
      </w:r>
      <w:r w:rsidR="00BA5B0E">
        <w:rPr>
          <w:color w:val="000000" w:themeColor="text1"/>
          <w:sz w:val="24"/>
          <w:szCs w:val="24"/>
        </w:rPr>
        <w:t>pedagogický pracovník</w:t>
      </w:r>
      <w:r w:rsidRPr="00F54239">
        <w:rPr>
          <w:color w:val="000000" w:themeColor="text1"/>
          <w:sz w:val="24"/>
          <w:szCs w:val="24"/>
        </w:rPr>
        <w:t xml:space="preserve"> tuto skutečnost sdělí telefonicky zákonným zástupcům</w:t>
      </w:r>
      <w:r w:rsidR="00957DC8" w:rsidRPr="00F54239">
        <w:rPr>
          <w:color w:val="000000" w:themeColor="text1"/>
          <w:sz w:val="24"/>
          <w:szCs w:val="24"/>
        </w:rPr>
        <w:t xml:space="preserve"> a vyzve jek vyzvednutí dítěte z kolektivu a zajištění další zdravotní péče</w:t>
      </w:r>
      <w:r w:rsidR="00BC7418">
        <w:rPr>
          <w:color w:val="000000" w:themeColor="text1"/>
          <w:sz w:val="24"/>
          <w:szCs w:val="24"/>
        </w:rPr>
        <w:t>.</w:t>
      </w:r>
    </w:p>
    <w:p w14:paraId="37847D0A" w14:textId="02E29B2D" w:rsidR="00957DC8" w:rsidRPr="00F54239" w:rsidRDefault="00957DC8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V případě školního úrazu je </w:t>
      </w:r>
      <w:r w:rsidR="00BA5B0E">
        <w:rPr>
          <w:color w:val="000000" w:themeColor="text1"/>
          <w:sz w:val="24"/>
          <w:szCs w:val="24"/>
        </w:rPr>
        <w:t>pedagogický pracovník povinen</w:t>
      </w:r>
      <w:r w:rsidRPr="00F54239">
        <w:rPr>
          <w:color w:val="000000" w:themeColor="text1"/>
          <w:sz w:val="24"/>
          <w:szCs w:val="24"/>
        </w:rPr>
        <w:t xml:space="preserve"> zajistit prvotní ošetření dítěte, v případě nutnosti zavolá záchrannou službu. </w:t>
      </w:r>
      <w:r w:rsidR="00EA37DD">
        <w:rPr>
          <w:color w:val="000000" w:themeColor="text1"/>
          <w:sz w:val="24"/>
          <w:szCs w:val="24"/>
        </w:rPr>
        <w:t>Zákonní zástupci</w:t>
      </w:r>
      <w:r w:rsidRPr="00F54239">
        <w:rPr>
          <w:color w:val="000000" w:themeColor="text1"/>
          <w:sz w:val="24"/>
          <w:szCs w:val="24"/>
        </w:rPr>
        <w:t xml:space="preserve"> jsou vyrozuměni bezodkladně. Školní úrazem je úraz, který se stal dítěti při výchovně vzdělávacích činnostech a při činnostech, které s nimi přímo souvisejí. Výchovně vzdělávací činností se rozumí: účast dětí při výchovné a</w:t>
      </w:r>
      <w:r w:rsidR="00550E3B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>vzdělávací práci školy, ve škole od vstupu dětí do prostor školy až do odchodu z nich a</w:t>
      </w:r>
      <w:r w:rsidR="00550E3B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>každá činnost vyplývající z přímé souvislosti s ní. Školní úraz je rovněž úraz, který se stal dětem při akcích konaných mimo školu organizovaných školou a</w:t>
      </w:r>
      <w:r w:rsidR="009D0B08">
        <w:rPr>
          <w:color w:val="000000" w:themeColor="text1"/>
          <w:sz w:val="24"/>
          <w:szCs w:val="24"/>
        </w:rPr>
        <w:t> </w:t>
      </w:r>
      <w:r w:rsidRPr="00F54239">
        <w:rPr>
          <w:color w:val="000000" w:themeColor="text1"/>
          <w:sz w:val="24"/>
          <w:szCs w:val="24"/>
        </w:rPr>
        <w:t>uskutečňovaných za dozoru pověřené odpovědné osoby. Jedná se zejména o úrazy dětí na vycházkách, výletech, zájezdech, exkurzích apod. Každý školní úraz je zaznamenán do Knihy úrazů.</w:t>
      </w:r>
    </w:p>
    <w:p w14:paraId="65AC3335" w14:textId="7D1198E5" w:rsidR="0048622B" w:rsidRPr="00F54239" w:rsidRDefault="0048622B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Zákonný zástupce nedává dětem do MŠ šperky (řetízky, prstýnky, náramky…), peníze a jiné cennosti. Škola nenese zodpovědnost za jejich ztrátu nebo poškození.</w:t>
      </w:r>
    </w:p>
    <w:p w14:paraId="2723832D" w14:textId="33351D46" w:rsidR="0048622B" w:rsidRPr="00F54239" w:rsidRDefault="0048622B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Děti si do mateřské školy z bezpečnostního hlediska mohou donést pouze plyšovou hračku a polštářek. Pokud si dítě přinese jinou hračku (např. hračky typu zbraní, s ostrými předměty, drobné hrací předměty aj.), bude zákonný zástupce vyzván, aby hračku neprodleně odnesl z mateřské školy.</w:t>
      </w:r>
    </w:p>
    <w:p w14:paraId="17B0DF39" w14:textId="24B19598" w:rsidR="0048622B" w:rsidRPr="00F54239" w:rsidRDefault="0048622B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Zákonný zástupce nedává dětem do MŠ jídlo a pití – pouze ve výjimečných </w:t>
      </w:r>
      <w:proofErr w:type="gramStart"/>
      <w:r w:rsidRPr="00F54239">
        <w:rPr>
          <w:color w:val="000000" w:themeColor="text1"/>
          <w:sz w:val="24"/>
          <w:szCs w:val="24"/>
        </w:rPr>
        <w:t>případech</w:t>
      </w:r>
      <w:proofErr w:type="gramEnd"/>
      <w:r w:rsidRPr="00F54239">
        <w:rPr>
          <w:color w:val="000000" w:themeColor="text1"/>
          <w:sz w:val="24"/>
          <w:szCs w:val="24"/>
        </w:rPr>
        <w:t xml:space="preserve"> pokud je o to škola požádá (např. pití na výlet).</w:t>
      </w:r>
    </w:p>
    <w:p w14:paraId="4BC4B82B" w14:textId="75E7EC9C" w:rsidR="0048622B" w:rsidRPr="00F54239" w:rsidRDefault="00BA5B0E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Pedagogičtí pracovníci</w:t>
      </w:r>
      <w:r w:rsidR="0048622B" w:rsidRPr="00F54239">
        <w:rPr>
          <w:color w:val="000000" w:themeColor="text1"/>
          <w:sz w:val="24"/>
          <w:szCs w:val="24"/>
        </w:rPr>
        <w:t xml:space="preserve"> nesou odpovědnost za dodržování hygieny, přiměřené větrání, vhodné oblečení dětí ve třídě i venku. Dbají na dodržování pitného režimu dětí, přizpůsobují délku pobytu venku daným klimatickým podmínkám (sluneční záření, vítr, mráz, silný déšť). Pokud to podmínky nedovolují, ven s dětmi nevychází.</w:t>
      </w:r>
    </w:p>
    <w:p w14:paraId="0206DA18" w14:textId="2E3A1299" w:rsidR="0063122F" w:rsidRPr="00BA5B0E" w:rsidRDefault="0063122F" w:rsidP="009A2FAB">
      <w:pPr>
        <w:pStyle w:val="Odstavecseseznamem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284" w:hanging="284"/>
        <w:jc w:val="both"/>
        <w:rPr>
          <w:rFonts w:eastAsia="Times New Roman" w:cstheme="minorHAnsi"/>
          <w:color w:val="EE0000"/>
          <w:sz w:val="24"/>
          <w:szCs w:val="24"/>
          <w:lang w:eastAsia="cs-CZ"/>
        </w:rPr>
      </w:pPr>
      <w:r w:rsidRPr="00BA5B0E">
        <w:rPr>
          <w:sz w:val="24"/>
          <w:szCs w:val="24"/>
        </w:rPr>
        <w:t xml:space="preserve">Ve třídě MŠ může </w:t>
      </w:r>
      <w:r w:rsidR="00BA5B0E">
        <w:rPr>
          <w:sz w:val="24"/>
          <w:szCs w:val="24"/>
        </w:rPr>
        <w:t>pedagogický pracovník</w:t>
      </w:r>
      <w:r w:rsidRPr="00BA5B0E">
        <w:rPr>
          <w:sz w:val="24"/>
          <w:szCs w:val="24"/>
        </w:rPr>
        <w:t xml:space="preserve"> podat pouze lék na nemoc, kterou nelze nakazit ostatní děti, a</w:t>
      </w:r>
      <w:r w:rsidR="00BA5B0E">
        <w:rPr>
          <w:sz w:val="24"/>
          <w:szCs w:val="24"/>
        </w:rPr>
        <w:t> </w:t>
      </w:r>
      <w:r w:rsidRPr="00BA5B0E">
        <w:rPr>
          <w:sz w:val="24"/>
          <w:szCs w:val="24"/>
        </w:rPr>
        <w:t xml:space="preserve">to pouze v případě, že lék je na doporučení lékaře nezbytný pro zdraví dítěte a musí být pravidelně podáván (např. léky na alergii, astma). Léky podporující léčení teploty, chřipky, kašle apod. </w:t>
      </w:r>
      <w:r w:rsidR="00A35FEB">
        <w:rPr>
          <w:sz w:val="24"/>
          <w:szCs w:val="24"/>
        </w:rPr>
        <w:t>pedagogický personál</w:t>
      </w:r>
      <w:r w:rsidRPr="00BA5B0E">
        <w:rPr>
          <w:sz w:val="24"/>
          <w:szCs w:val="24"/>
        </w:rPr>
        <w:t xml:space="preserve"> nepodává. Všechny léky musí být podávány pouze na základě písemného souhlasu zákonného zástupce. </w:t>
      </w:r>
    </w:p>
    <w:p w14:paraId="0EF9B982" w14:textId="19C0A00D" w:rsidR="00EA2B6A" w:rsidRPr="00EA2B6A" w:rsidRDefault="00BA5B0E" w:rsidP="009A2FAB">
      <w:pPr>
        <w:pStyle w:val="Odstavecseseznamem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284" w:hanging="284"/>
        <w:jc w:val="both"/>
        <w:rPr>
          <w:rFonts w:eastAsia="Times New Roman" w:cstheme="minorHAnsi"/>
          <w:color w:val="EE0000"/>
          <w:sz w:val="24"/>
          <w:szCs w:val="24"/>
          <w:lang w:eastAsia="cs-CZ"/>
        </w:rPr>
      </w:pPr>
      <w:r>
        <w:rPr>
          <w:rFonts w:eastAsia="Times New Roman" w:cstheme="minorHAnsi"/>
          <w:color w:val="212529"/>
          <w:sz w:val="24"/>
          <w:szCs w:val="24"/>
          <w:lang w:eastAsia="cs-CZ"/>
        </w:rPr>
        <w:t>Pedagogický pracovník</w:t>
      </w:r>
      <w:r w:rsidR="00EA2B6A">
        <w:rPr>
          <w:rFonts w:eastAsia="Times New Roman" w:cstheme="minorHAnsi"/>
          <w:color w:val="212529"/>
          <w:sz w:val="24"/>
          <w:szCs w:val="24"/>
          <w:lang w:eastAsia="cs-CZ"/>
        </w:rPr>
        <w:t xml:space="preserve"> může požádat zákonné zástupce o potvrzení o zdravotní způsobilosti dítěte po infekční nemoci (v případě </w:t>
      </w:r>
      <w:proofErr w:type="spellStart"/>
      <w:r w:rsidR="00EA2B6A">
        <w:rPr>
          <w:rFonts w:eastAsia="Times New Roman" w:cstheme="minorHAnsi"/>
          <w:color w:val="212529"/>
          <w:sz w:val="24"/>
          <w:szCs w:val="24"/>
          <w:lang w:eastAsia="cs-CZ"/>
        </w:rPr>
        <w:t>pedikulózy</w:t>
      </w:r>
      <w:proofErr w:type="spellEnd"/>
      <w:r w:rsidR="00EA2B6A">
        <w:rPr>
          <w:rFonts w:eastAsia="Times New Roman" w:cstheme="minorHAnsi"/>
          <w:color w:val="212529"/>
          <w:sz w:val="24"/>
          <w:szCs w:val="24"/>
          <w:lang w:eastAsia="cs-CZ"/>
        </w:rPr>
        <w:t xml:space="preserve"> se dítě může vrátit do kolektivu pouze po odstranění vší a hnid)</w:t>
      </w:r>
      <w:r w:rsidR="00BC7418">
        <w:rPr>
          <w:rFonts w:eastAsia="Times New Roman" w:cstheme="minorHAnsi"/>
          <w:color w:val="212529"/>
          <w:sz w:val="24"/>
          <w:szCs w:val="24"/>
          <w:lang w:eastAsia="cs-CZ"/>
        </w:rPr>
        <w:t>.</w:t>
      </w:r>
    </w:p>
    <w:p w14:paraId="5F188523" w14:textId="299ABED2" w:rsidR="007A46FD" w:rsidRDefault="007A46FD" w:rsidP="0063122F">
      <w:pPr>
        <w:pStyle w:val="Odstavecseseznamem"/>
        <w:shd w:val="clear" w:color="auto" w:fill="FFFFFF"/>
        <w:spacing w:after="100" w:afterAutospacing="1" w:line="240" w:lineRule="auto"/>
        <w:ind w:left="284"/>
        <w:jc w:val="both"/>
        <w:rPr>
          <w:rFonts w:eastAsia="Times New Roman" w:cstheme="minorHAnsi"/>
          <w:color w:val="EE0000"/>
          <w:sz w:val="24"/>
          <w:szCs w:val="24"/>
          <w:lang w:eastAsia="cs-CZ"/>
        </w:rPr>
      </w:pPr>
    </w:p>
    <w:p w14:paraId="63BE18FA" w14:textId="10F2B751" w:rsidR="005F2791" w:rsidRPr="005F2791" w:rsidRDefault="005F2791" w:rsidP="009A2FAB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ind w:left="426" w:hanging="426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  <w:r w:rsidRPr="005F2791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Ochrana dětí před patologickými jevy a před projevy diskriminace, nepřátelství a</w:t>
      </w:r>
      <w:r w:rsidR="003E37FE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 </w:t>
      </w:r>
      <w:r w:rsidRPr="005F2791">
        <w:rPr>
          <w:rFonts w:eastAsia="Times New Roman" w:cstheme="minorHAnsi"/>
          <w:b/>
          <w:bCs/>
          <w:color w:val="212529"/>
          <w:sz w:val="24"/>
          <w:szCs w:val="24"/>
          <w:lang w:eastAsia="cs-CZ"/>
        </w:rPr>
        <w:t>násilí:</w:t>
      </w:r>
    </w:p>
    <w:p w14:paraId="0ED118EC" w14:textId="4A6F4769" w:rsidR="005F2791" w:rsidRPr="00FC3C7C" w:rsidRDefault="005F2791" w:rsidP="00550E3B">
      <w:pPr>
        <w:jc w:val="both"/>
        <w:rPr>
          <w:color w:val="000000" w:themeColor="text1"/>
          <w:sz w:val="24"/>
          <w:szCs w:val="24"/>
        </w:rPr>
      </w:pPr>
      <w:r w:rsidRPr="00FC3C7C">
        <w:rPr>
          <w:color w:val="000000" w:themeColor="text1"/>
          <w:sz w:val="24"/>
          <w:szCs w:val="24"/>
        </w:rPr>
        <w:t>Dle § 30 zákona č.561/2004 – mateřská škola zajišťuje v rámci ŠVP nenásilnou formou, přiměřeně k věku dětí a jejich schopnostem ochranu před sociálně patologickými jevy, před projevy diskriminace, nepřátelství a násilí v oblasti sociálních vztahů:</w:t>
      </w:r>
    </w:p>
    <w:p w14:paraId="06B5D102" w14:textId="188F21DB" w:rsidR="005F2791" w:rsidRPr="00F54239" w:rsidRDefault="0022763F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u</w:t>
      </w:r>
      <w:r w:rsidR="005F2791" w:rsidRPr="00F54239">
        <w:rPr>
          <w:color w:val="000000" w:themeColor="text1"/>
          <w:sz w:val="24"/>
          <w:szCs w:val="24"/>
        </w:rPr>
        <w:t>čit děti respektu a toleranci ke všemu živému a odlišnému – pohlaví, rasa, názor …</w:t>
      </w:r>
    </w:p>
    <w:p w14:paraId="5487B3C1" w14:textId="70EDE9F5" w:rsidR="00CE3EA5" w:rsidRPr="00F54239" w:rsidRDefault="00CE3EA5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nenásilně děti seznamovat s riziky závislostí, vandalismu, kriminality a jiného násilného chování</w:t>
      </w:r>
    </w:p>
    <w:p w14:paraId="081FE0D8" w14:textId="6356966B" w:rsidR="005F2791" w:rsidRPr="00F54239" w:rsidRDefault="0022763F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v</w:t>
      </w:r>
      <w:r w:rsidR="005F2791" w:rsidRPr="00F54239">
        <w:rPr>
          <w:color w:val="000000" w:themeColor="text1"/>
          <w:sz w:val="24"/>
          <w:szCs w:val="24"/>
        </w:rPr>
        <w:t xml:space="preserve">yužívat zkušeností a prožitků dětí k hodnocení nestandardních situací </w:t>
      </w:r>
      <w:r w:rsidR="00CE3EA5" w:rsidRPr="00F54239">
        <w:rPr>
          <w:color w:val="000000" w:themeColor="text1"/>
          <w:sz w:val="24"/>
          <w:szCs w:val="24"/>
        </w:rPr>
        <w:t>(</w:t>
      </w:r>
      <w:r w:rsidR="005F2791" w:rsidRPr="00F54239">
        <w:rPr>
          <w:color w:val="000000" w:themeColor="text1"/>
          <w:sz w:val="24"/>
          <w:szCs w:val="24"/>
        </w:rPr>
        <w:t>dobro x zlo, bezpečí x nebezpečí … a v těchto souvislostech upozorňovat, co je a co není důležité pro náš život = pomoc dětem vytvářet si první žebříček hodnot důležitých pro pozdější život</w:t>
      </w:r>
    </w:p>
    <w:p w14:paraId="3B0843D7" w14:textId="5F674477" w:rsidR="00F21A4D" w:rsidRPr="00F54239" w:rsidRDefault="0022763F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v</w:t>
      </w:r>
      <w:r w:rsidR="005F2791" w:rsidRPr="00F54239">
        <w:rPr>
          <w:color w:val="000000" w:themeColor="text1"/>
          <w:sz w:val="24"/>
          <w:szCs w:val="24"/>
        </w:rPr>
        <w:t> průběhu výchovně vzdělávací činnosti věnovat zvýšenou pozornost jakém</w:t>
      </w:r>
      <w:r w:rsidR="003E37FE" w:rsidRPr="00F54239">
        <w:rPr>
          <w:color w:val="000000" w:themeColor="text1"/>
          <w:sz w:val="24"/>
          <w:szCs w:val="24"/>
        </w:rPr>
        <w:t>u</w:t>
      </w:r>
      <w:r w:rsidR="005F2791" w:rsidRPr="00F54239">
        <w:rPr>
          <w:color w:val="000000" w:themeColor="text1"/>
          <w:sz w:val="24"/>
          <w:szCs w:val="24"/>
        </w:rPr>
        <w:t xml:space="preserve">koli náznaku neobvyklého chování </w:t>
      </w:r>
      <w:r w:rsidR="003E37FE" w:rsidRPr="00F54239">
        <w:rPr>
          <w:color w:val="000000" w:themeColor="text1"/>
          <w:sz w:val="24"/>
          <w:szCs w:val="24"/>
        </w:rPr>
        <w:t>(</w:t>
      </w:r>
      <w:r w:rsidR="005F2791" w:rsidRPr="00F54239">
        <w:rPr>
          <w:color w:val="000000" w:themeColor="text1"/>
          <w:sz w:val="24"/>
          <w:szCs w:val="24"/>
        </w:rPr>
        <w:t>šikana, používání neslušných výrazů, gest… – okamžitě situaci řešit – pohovor s dítětem, při opakovaném chování – pohovor s</w:t>
      </w:r>
      <w:r w:rsidR="00EA37DD">
        <w:rPr>
          <w:color w:val="000000" w:themeColor="text1"/>
          <w:sz w:val="24"/>
          <w:szCs w:val="24"/>
        </w:rPr>
        <w:t>e</w:t>
      </w:r>
      <w:r w:rsidR="005F2791" w:rsidRPr="00F54239">
        <w:rPr>
          <w:color w:val="000000" w:themeColor="text1"/>
          <w:sz w:val="24"/>
          <w:szCs w:val="24"/>
        </w:rPr>
        <w:t> </w:t>
      </w:r>
      <w:r w:rsidR="00EA37DD">
        <w:rPr>
          <w:color w:val="000000" w:themeColor="text1"/>
          <w:sz w:val="24"/>
          <w:szCs w:val="24"/>
        </w:rPr>
        <w:t>zákonnými zástupci</w:t>
      </w:r>
      <w:r w:rsidR="005F2791" w:rsidRPr="00F54239">
        <w:rPr>
          <w:color w:val="000000" w:themeColor="text1"/>
          <w:sz w:val="24"/>
          <w:szCs w:val="24"/>
        </w:rPr>
        <w:t xml:space="preserve">. Dále řešit </w:t>
      </w:r>
      <w:r w:rsidR="003E37FE" w:rsidRPr="00F54239">
        <w:rPr>
          <w:color w:val="000000" w:themeColor="text1"/>
          <w:sz w:val="24"/>
          <w:szCs w:val="24"/>
        </w:rPr>
        <w:t>s</w:t>
      </w:r>
      <w:r w:rsidR="00EA37DD">
        <w:rPr>
          <w:color w:val="000000" w:themeColor="text1"/>
          <w:sz w:val="24"/>
          <w:szCs w:val="24"/>
        </w:rPr>
        <w:t> </w:t>
      </w:r>
      <w:r w:rsidR="005F2791" w:rsidRPr="00F54239">
        <w:rPr>
          <w:color w:val="000000" w:themeColor="text1"/>
          <w:sz w:val="24"/>
          <w:szCs w:val="24"/>
        </w:rPr>
        <w:t>ředitel</w:t>
      </w:r>
      <w:r w:rsidR="003E37FE" w:rsidRPr="00F54239">
        <w:rPr>
          <w:color w:val="000000" w:themeColor="text1"/>
          <w:sz w:val="24"/>
          <w:szCs w:val="24"/>
        </w:rPr>
        <w:t>kou</w:t>
      </w:r>
      <w:r w:rsidR="005F2791" w:rsidRPr="00F54239">
        <w:rPr>
          <w:color w:val="000000" w:themeColor="text1"/>
          <w:sz w:val="24"/>
          <w:szCs w:val="24"/>
        </w:rPr>
        <w:t xml:space="preserve"> školy, následně pak přes odbor sociální péče o děti, popřípadě školsk</w:t>
      </w:r>
      <w:r w:rsidR="003E37FE" w:rsidRPr="00F54239">
        <w:rPr>
          <w:color w:val="000000" w:themeColor="text1"/>
          <w:sz w:val="24"/>
          <w:szCs w:val="24"/>
        </w:rPr>
        <w:t>ým</w:t>
      </w:r>
      <w:r w:rsidR="005F2791" w:rsidRPr="00F54239">
        <w:rPr>
          <w:color w:val="000000" w:themeColor="text1"/>
          <w:sz w:val="24"/>
          <w:szCs w:val="24"/>
        </w:rPr>
        <w:t xml:space="preserve"> poradensk</w:t>
      </w:r>
      <w:r w:rsidR="003E37FE" w:rsidRPr="00F54239">
        <w:rPr>
          <w:color w:val="000000" w:themeColor="text1"/>
          <w:sz w:val="24"/>
          <w:szCs w:val="24"/>
        </w:rPr>
        <w:t>ým</w:t>
      </w:r>
      <w:r w:rsidR="005F2791" w:rsidRPr="00F54239">
        <w:rPr>
          <w:color w:val="000000" w:themeColor="text1"/>
          <w:sz w:val="24"/>
          <w:szCs w:val="24"/>
        </w:rPr>
        <w:t xml:space="preserve"> zařízení</w:t>
      </w:r>
      <w:r w:rsidR="003E37FE" w:rsidRPr="00F54239">
        <w:rPr>
          <w:color w:val="000000" w:themeColor="text1"/>
          <w:sz w:val="24"/>
          <w:szCs w:val="24"/>
        </w:rPr>
        <w:t>m</w:t>
      </w:r>
      <w:r w:rsidR="005F2791" w:rsidRPr="00F54239">
        <w:rPr>
          <w:color w:val="000000" w:themeColor="text1"/>
          <w:sz w:val="24"/>
          <w:szCs w:val="24"/>
        </w:rPr>
        <w:t>. Všechny kroky, nevhodné chování, pohovory s</w:t>
      </w:r>
      <w:r w:rsidR="00EA37DD">
        <w:rPr>
          <w:color w:val="000000" w:themeColor="text1"/>
          <w:sz w:val="24"/>
          <w:szCs w:val="24"/>
        </w:rPr>
        <w:t>e zákonnými zástupci</w:t>
      </w:r>
      <w:r w:rsidR="005F2791" w:rsidRPr="00F54239">
        <w:rPr>
          <w:color w:val="000000" w:themeColor="text1"/>
          <w:sz w:val="24"/>
          <w:szCs w:val="24"/>
        </w:rPr>
        <w:t> – zapisovat</w:t>
      </w:r>
      <w:r w:rsidR="003E37FE" w:rsidRPr="00F54239">
        <w:rPr>
          <w:color w:val="000000" w:themeColor="text1"/>
          <w:sz w:val="24"/>
          <w:szCs w:val="24"/>
        </w:rPr>
        <w:t> </w:t>
      </w:r>
      <w:r w:rsidR="005F2791" w:rsidRPr="00F54239">
        <w:rPr>
          <w:color w:val="000000" w:themeColor="text1"/>
          <w:sz w:val="24"/>
          <w:szCs w:val="24"/>
        </w:rPr>
        <w:t>do</w:t>
      </w:r>
      <w:r w:rsidR="003E37FE" w:rsidRPr="00F54239">
        <w:rPr>
          <w:color w:val="000000" w:themeColor="text1"/>
          <w:sz w:val="24"/>
          <w:szCs w:val="24"/>
        </w:rPr>
        <w:t> </w:t>
      </w:r>
      <w:r w:rsidR="005F2791" w:rsidRPr="00F54239">
        <w:rPr>
          <w:color w:val="000000" w:themeColor="text1"/>
          <w:sz w:val="24"/>
          <w:szCs w:val="24"/>
        </w:rPr>
        <w:t>záznamu</w:t>
      </w:r>
      <w:r w:rsidR="003E37FE" w:rsidRPr="00F54239">
        <w:rPr>
          <w:color w:val="000000" w:themeColor="text1"/>
          <w:sz w:val="24"/>
          <w:szCs w:val="24"/>
        </w:rPr>
        <w:t> </w:t>
      </w:r>
      <w:r w:rsidR="005F2791" w:rsidRPr="00F54239">
        <w:rPr>
          <w:color w:val="000000" w:themeColor="text1"/>
          <w:sz w:val="24"/>
          <w:szCs w:val="24"/>
        </w:rPr>
        <w:t>o</w:t>
      </w:r>
      <w:r w:rsidR="003E37FE" w:rsidRPr="00F54239">
        <w:rPr>
          <w:color w:val="000000" w:themeColor="text1"/>
          <w:sz w:val="24"/>
          <w:szCs w:val="24"/>
        </w:rPr>
        <w:t> </w:t>
      </w:r>
      <w:r w:rsidR="005F2791" w:rsidRPr="00F54239">
        <w:rPr>
          <w:color w:val="000000" w:themeColor="text1"/>
          <w:sz w:val="24"/>
          <w:szCs w:val="24"/>
        </w:rPr>
        <w:t>dětech</w:t>
      </w:r>
      <w:r w:rsidR="00EA37DD">
        <w:rPr>
          <w:color w:val="000000" w:themeColor="text1"/>
          <w:sz w:val="24"/>
          <w:szCs w:val="24"/>
        </w:rPr>
        <w:t>.</w:t>
      </w:r>
    </w:p>
    <w:p w14:paraId="38513A36" w14:textId="445A832E" w:rsidR="00F21A4D" w:rsidRPr="00F54239" w:rsidRDefault="00F21A4D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Škola je povinna oznámit orgánu sociálně-právní ochrany dětí obecního úřadu obce s rozšířenou působností skutečnosti, které nasvědčují tomu, že dítě je týráno nebo zanedbáváno.</w:t>
      </w:r>
    </w:p>
    <w:p w14:paraId="188B9E96" w14:textId="7E274A4E" w:rsidR="001A2129" w:rsidRDefault="00F21A4D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F54239">
        <w:rPr>
          <w:b/>
          <w:bCs/>
          <w:color w:val="000000" w:themeColor="text1"/>
          <w:sz w:val="24"/>
          <w:szCs w:val="24"/>
        </w:rPr>
        <w:t>Osobám pod vlivem alkoholu a drog je vstup do objektu MŠ přísně</w:t>
      </w:r>
      <w:r w:rsidR="00F54239" w:rsidRPr="00F54239">
        <w:rPr>
          <w:b/>
          <w:bCs/>
          <w:color w:val="000000" w:themeColor="text1"/>
          <w:sz w:val="24"/>
          <w:szCs w:val="24"/>
        </w:rPr>
        <w:t xml:space="preserve"> </w:t>
      </w:r>
      <w:r w:rsidRPr="00F54239">
        <w:rPr>
          <w:b/>
          <w:bCs/>
          <w:color w:val="000000" w:themeColor="text1"/>
          <w:sz w:val="24"/>
          <w:szCs w:val="24"/>
        </w:rPr>
        <w:t>zakázán.</w:t>
      </w:r>
    </w:p>
    <w:p w14:paraId="669C8282" w14:textId="1439E3DA" w:rsidR="000248C9" w:rsidRPr="00F54239" w:rsidRDefault="000248C9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Kouření je ve všech vnitřních i venkovních prostorách mateřské školy přísně zakázáno</w:t>
      </w:r>
      <w:r w:rsidR="00395152">
        <w:rPr>
          <w:b/>
          <w:bCs/>
          <w:color w:val="000000" w:themeColor="text1"/>
          <w:sz w:val="24"/>
          <w:szCs w:val="24"/>
        </w:rPr>
        <w:t>. Tento zákaz platí pro všechny zaměstnance, zákonné zástupce, návštěvníky i externí osoby.</w:t>
      </w:r>
    </w:p>
    <w:p w14:paraId="7B3D678E" w14:textId="77777777" w:rsidR="009F2004" w:rsidRDefault="009F2004" w:rsidP="008D5EB3">
      <w:pPr>
        <w:pStyle w:val="Odstavecseseznamem"/>
        <w:ind w:left="426"/>
        <w:rPr>
          <w:rFonts w:eastAsia="Times New Roman" w:cstheme="minorHAnsi"/>
          <w:b/>
          <w:color w:val="212529"/>
          <w:sz w:val="28"/>
          <w:szCs w:val="28"/>
          <w:lang w:eastAsia="cs-CZ"/>
        </w:rPr>
      </w:pPr>
    </w:p>
    <w:p w14:paraId="02B8C2BC" w14:textId="77777777" w:rsidR="008D5EB3" w:rsidRDefault="008D5EB3" w:rsidP="009A2FAB">
      <w:pPr>
        <w:pStyle w:val="Odstavecseseznamem"/>
        <w:numPr>
          <w:ilvl w:val="0"/>
          <w:numId w:val="21"/>
        </w:numPr>
        <w:jc w:val="center"/>
        <w:rPr>
          <w:rFonts w:eastAsia="Times New Roman" w:cstheme="minorHAnsi"/>
          <w:b/>
          <w:color w:val="212529"/>
          <w:sz w:val="28"/>
          <w:szCs w:val="28"/>
          <w:lang w:eastAsia="cs-CZ"/>
        </w:rPr>
      </w:pPr>
    </w:p>
    <w:p w14:paraId="77BD1F60" w14:textId="0BF64B70" w:rsidR="005F2791" w:rsidRPr="009F2004" w:rsidRDefault="001A2129" w:rsidP="008D5EB3">
      <w:pPr>
        <w:pStyle w:val="Odstavecseseznamem"/>
        <w:ind w:left="0"/>
        <w:jc w:val="center"/>
        <w:rPr>
          <w:rFonts w:eastAsia="Times New Roman" w:cstheme="minorHAnsi"/>
          <w:b/>
          <w:color w:val="212529"/>
          <w:sz w:val="28"/>
          <w:szCs w:val="28"/>
          <w:lang w:eastAsia="cs-CZ"/>
        </w:rPr>
      </w:pPr>
      <w:r w:rsidRPr="009F2004">
        <w:rPr>
          <w:rFonts w:eastAsia="Times New Roman" w:cstheme="minorHAnsi"/>
          <w:b/>
          <w:color w:val="212529"/>
          <w:sz w:val="28"/>
          <w:szCs w:val="28"/>
          <w:lang w:eastAsia="cs-CZ"/>
        </w:rPr>
        <w:t xml:space="preserve">Podmínky </w:t>
      </w:r>
      <w:r w:rsidRPr="009F2004">
        <w:rPr>
          <w:rFonts w:eastAsia="Times New Roman" w:cstheme="minorHAnsi"/>
          <w:b/>
          <w:bCs/>
          <w:color w:val="212529"/>
          <w:sz w:val="28"/>
          <w:szCs w:val="28"/>
          <w:lang w:eastAsia="cs-CZ"/>
        </w:rPr>
        <w:t>zacházení</w:t>
      </w:r>
      <w:r w:rsidRPr="009F2004">
        <w:rPr>
          <w:rFonts w:eastAsia="Times New Roman" w:cstheme="minorHAnsi"/>
          <w:b/>
          <w:color w:val="212529"/>
          <w:sz w:val="28"/>
          <w:szCs w:val="28"/>
          <w:lang w:eastAsia="cs-CZ"/>
        </w:rPr>
        <w:t xml:space="preserve"> s majetkem školského zařízení ze strany dětí</w:t>
      </w:r>
    </w:p>
    <w:p w14:paraId="60A53648" w14:textId="77777777" w:rsidR="00CE3EA5" w:rsidRPr="00CE3EA5" w:rsidRDefault="00CE3EA5" w:rsidP="00CE3EA5">
      <w:pPr>
        <w:pStyle w:val="Odstavecseseznamem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b/>
          <w:color w:val="212529"/>
          <w:sz w:val="24"/>
          <w:szCs w:val="24"/>
          <w:lang w:eastAsia="cs-CZ"/>
        </w:rPr>
      </w:pPr>
    </w:p>
    <w:p w14:paraId="2D698CE7" w14:textId="7F835E95" w:rsidR="005A2D1D" w:rsidRPr="00F54239" w:rsidRDefault="009A16CC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5A2D1D" w:rsidRPr="00F54239">
        <w:rPr>
          <w:color w:val="000000" w:themeColor="text1"/>
          <w:sz w:val="24"/>
          <w:szCs w:val="24"/>
        </w:rPr>
        <w:t>edagogičtí pracovníci</w:t>
      </w:r>
      <w:r w:rsidR="0022763F" w:rsidRPr="00F54239">
        <w:rPr>
          <w:color w:val="000000" w:themeColor="text1"/>
          <w:sz w:val="24"/>
          <w:szCs w:val="24"/>
        </w:rPr>
        <w:t xml:space="preserve"> zajišťují</w:t>
      </w:r>
      <w:r w:rsidR="005A2D1D" w:rsidRPr="00F54239">
        <w:rPr>
          <w:color w:val="000000" w:themeColor="text1"/>
          <w:sz w:val="24"/>
          <w:szCs w:val="24"/>
        </w:rPr>
        <w:t>, aby děti zacházely šetrně s hračkami, učebními pomůckami, materiálem, vzdělávacími potřebami a nepoškozovaly ostatní majetek mateřské školy</w:t>
      </w:r>
      <w:r>
        <w:rPr>
          <w:color w:val="000000" w:themeColor="text1"/>
          <w:sz w:val="24"/>
          <w:szCs w:val="24"/>
        </w:rPr>
        <w:t>.</w:t>
      </w:r>
    </w:p>
    <w:p w14:paraId="2FA47E86" w14:textId="69A6930C" w:rsidR="0022763F" w:rsidRPr="00F54239" w:rsidRDefault="009A16CC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22763F" w:rsidRPr="00F54239">
        <w:rPr>
          <w:color w:val="000000" w:themeColor="text1"/>
          <w:sz w:val="24"/>
          <w:szCs w:val="24"/>
        </w:rPr>
        <w:t>edagogičtí pracovníci vedou děti k respektu vůči majetku školy i ostatních dětí</w:t>
      </w:r>
      <w:r>
        <w:rPr>
          <w:color w:val="000000" w:themeColor="text1"/>
          <w:sz w:val="24"/>
          <w:szCs w:val="24"/>
        </w:rPr>
        <w:t>.</w:t>
      </w:r>
    </w:p>
    <w:p w14:paraId="454F4A77" w14:textId="7AB2A81D" w:rsidR="001A2129" w:rsidRPr="00F54239" w:rsidRDefault="009A16CC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</w:t>
      </w:r>
      <w:r w:rsidR="005A2D1D" w:rsidRPr="00F54239">
        <w:rPr>
          <w:color w:val="000000" w:themeColor="text1"/>
          <w:sz w:val="24"/>
          <w:szCs w:val="24"/>
        </w:rPr>
        <w:t>ákonní zástupci</w:t>
      </w:r>
      <w:r w:rsidR="0022763F" w:rsidRPr="00F54239">
        <w:rPr>
          <w:color w:val="000000" w:themeColor="text1"/>
          <w:sz w:val="24"/>
          <w:szCs w:val="24"/>
        </w:rPr>
        <w:t xml:space="preserve"> se zdržují v MŠ pouze po nezbytnou dobu a jsou</w:t>
      </w:r>
      <w:r w:rsidR="005A2D1D" w:rsidRPr="00F54239">
        <w:rPr>
          <w:color w:val="000000" w:themeColor="text1"/>
          <w:sz w:val="24"/>
          <w:szCs w:val="24"/>
        </w:rPr>
        <w:t xml:space="preserve"> povinn</w:t>
      </w:r>
      <w:r w:rsidR="0022763F" w:rsidRPr="00F54239">
        <w:rPr>
          <w:color w:val="000000" w:themeColor="text1"/>
          <w:sz w:val="24"/>
          <w:szCs w:val="24"/>
        </w:rPr>
        <w:t>i</w:t>
      </w:r>
      <w:r w:rsidR="005A2D1D" w:rsidRPr="00F54239">
        <w:rPr>
          <w:color w:val="000000" w:themeColor="text1"/>
          <w:sz w:val="24"/>
          <w:szCs w:val="24"/>
        </w:rPr>
        <w:t xml:space="preserve"> chovat se tak, aby nepoškodili majetek mateřské školy a v případě, že zjistí jeho poškození, nahlásili tuto skutečnost neprodleně pedagogickému pracovníkovi školy</w:t>
      </w:r>
      <w:r>
        <w:rPr>
          <w:color w:val="000000" w:themeColor="text1"/>
          <w:sz w:val="24"/>
          <w:szCs w:val="24"/>
        </w:rPr>
        <w:t>.</w:t>
      </w:r>
    </w:p>
    <w:p w14:paraId="0DE89B30" w14:textId="77777777" w:rsidR="005F2791" w:rsidRPr="006F57ED" w:rsidRDefault="005F2791" w:rsidP="005F2791">
      <w:pPr>
        <w:pStyle w:val="Odstavecseseznamem"/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</w:p>
    <w:p w14:paraId="370E3903" w14:textId="77777777" w:rsidR="008D5EB3" w:rsidRDefault="008D5EB3" w:rsidP="009A2FAB">
      <w:pPr>
        <w:pStyle w:val="Odstavecseseznamem"/>
        <w:numPr>
          <w:ilvl w:val="0"/>
          <w:numId w:val="21"/>
        </w:numPr>
        <w:jc w:val="center"/>
        <w:rPr>
          <w:rFonts w:eastAsia="Times New Roman" w:cstheme="minorHAnsi"/>
          <w:b/>
          <w:color w:val="212529"/>
          <w:sz w:val="28"/>
          <w:szCs w:val="28"/>
          <w:lang w:eastAsia="cs-CZ"/>
        </w:rPr>
      </w:pPr>
    </w:p>
    <w:p w14:paraId="7621B8E9" w14:textId="787EE46E" w:rsidR="007A31D4" w:rsidRPr="008D5EB3" w:rsidRDefault="001A2129" w:rsidP="008D5EB3">
      <w:pPr>
        <w:pStyle w:val="Odstavecseseznamem"/>
        <w:ind w:left="0"/>
        <w:jc w:val="center"/>
        <w:rPr>
          <w:rFonts w:eastAsia="Times New Roman" w:cstheme="minorHAnsi"/>
          <w:b/>
          <w:color w:val="212529"/>
          <w:sz w:val="28"/>
          <w:szCs w:val="28"/>
          <w:lang w:eastAsia="cs-CZ"/>
        </w:rPr>
      </w:pPr>
      <w:r w:rsidRPr="008D5EB3">
        <w:rPr>
          <w:rFonts w:eastAsia="Times New Roman" w:cstheme="minorHAnsi"/>
          <w:b/>
          <w:color w:val="212529"/>
          <w:sz w:val="28"/>
          <w:szCs w:val="28"/>
          <w:lang w:eastAsia="cs-CZ"/>
        </w:rPr>
        <w:t>Závěrečná ustanovení</w:t>
      </w:r>
    </w:p>
    <w:p w14:paraId="06BFAC4C" w14:textId="32E8526D" w:rsidR="007A31D4" w:rsidRPr="00F54239" w:rsidRDefault="007A31D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0943D4">
        <w:rPr>
          <w:rFonts w:eastAsia="Times New Roman" w:cstheme="minorHAnsi"/>
          <w:color w:val="212529"/>
          <w:sz w:val="24"/>
          <w:szCs w:val="24"/>
          <w:lang w:eastAsia="cs-CZ"/>
        </w:rPr>
        <w:t xml:space="preserve">S </w:t>
      </w:r>
      <w:r w:rsidRPr="00F54239">
        <w:rPr>
          <w:color w:val="000000" w:themeColor="text1"/>
          <w:sz w:val="24"/>
          <w:szCs w:val="24"/>
        </w:rPr>
        <w:t>obsahem školního řádu a jeho dodržováním byli zaměstnanci školy seznámeni na pedagogické a provozní poradě dne 21. 8. 2025</w:t>
      </w:r>
      <w:r w:rsidR="00EA385E" w:rsidRPr="00F54239">
        <w:rPr>
          <w:color w:val="000000" w:themeColor="text1"/>
          <w:sz w:val="24"/>
          <w:szCs w:val="24"/>
        </w:rPr>
        <w:t xml:space="preserve"> (potvrzeno podpisem)</w:t>
      </w:r>
      <w:r w:rsidR="009A16CC">
        <w:rPr>
          <w:color w:val="000000" w:themeColor="text1"/>
          <w:sz w:val="24"/>
          <w:szCs w:val="24"/>
        </w:rPr>
        <w:t>.</w:t>
      </w:r>
    </w:p>
    <w:p w14:paraId="02419796" w14:textId="15AEFD09" w:rsidR="007A31D4" w:rsidRPr="00F54239" w:rsidRDefault="007A31D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Zákonní zástupci dětí </w:t>
      </w:r>
      <w:r w:rsidR="00EA385E" w:rsidRPr="00F54239">
        <w:rPr>
          <w:color w:val="000000" w:themeColor="text1"/>
          <w:sz w:val="24"/>
          <w:szCs w:val="24"/>
        </w:rPr>
        <w:t>jsou s obsahem školního řádu seznámeni při zápisu dítěte do MŠ, dále při prvních třídních schůzkách v novém školním roce (potvrzeno podpisem v dokumentaci dítěte)</w:t>
      </w:r>
      <w:r w:rsidR="009A16CC">
        <w:rPr>
          <w:color w:val="000000" w:themeColor="text1"/>
          <w:sz w:val="24"/>
          <w:szCs w:val="24"/>
        </w:rPr>
        <w:t>.</w:t>
      </w:r>
    </w:p>
    <w:p w14:paraId="2960FCE8" w14:textId="752E0926" w:rsidR="007A31D4" w:rsidRPr="00F54239" w:rsidRDefault="007A31D4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 xml:space="preserve">Školní řád je vyvěšen na nástěnce </w:t>
      </w:r>
      <w:r w:rsidR="00F16123" w:rsidRPr="00F54239">
        <w:rPr>
          <w:color w:val="000000" w:themeColor="text1"/>
          <w:sz w:val="24"/>
          <w:szCs w:val="24"/>
        </w:rPr>
        <w:t>u vchodových dveří a</w:t>
      </w:r>
      <w:r w:rsidR="0022763F" w:rsidRPr="00F54239">
        <w:rPr>
          <w:color w:val="000000" w:themeColor="text1"/>
          <w:sz w:val="24"/>
          <w:szCs w:val="24"/>
        </w:rPr>
        <w:t xml:space="preserve"> </w:t>
      </w:r>
      <w:r w:rsidRPr="00F54239">
        <w:rPr>
          <w:color w:val="000000" w:themeColor="text1"/>
          <w:sz w:val="24"/>
          <w:szCs w:val="24"/>
        </w:rPr>
        <w:t>na webových stránkách školy</w:t>
      </w:r>
      <w:r w:rsidR="009A16CC">
        <w:rPr>
          <w:color w:val="000000" w:themeColor="text1"/>
          <w:sz w:val="24"/>
          <w:szCs w:val="24"/>
        </w:rPr>
        <w:t>.</w:t>
      </w:r>
      <w:r w:rsidR="0022763F" w:rsidRPr="00F54239">
        <w:rPr>
          <w:color w:val="000000" w:themeColor="text1"/>
          <w:sz w:val="24"/>
          <w:szCs w:val="24"/>
        </w:rPr>
        <w:t xml:space="preserve"> </w:t>
      </w:r>
    </w:p>
    <w:p w14:paraId="67A28F35" w14:textId="77777777" w:rsidR="005A2D1D" w:rsidRPr="00F54239" w:rsidRDefault="005A2D1D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Na základě nově vznikajících zákonů a vyhlášek lze školní řád v průběhu roku novelizovat.</w:t>
      </w:r>
    </w:p>
    <w:p w14:paraId="625CC330" w14:textId="77777777" w:rsidR="005A2D1D" w:rsidRPr="00F54239" w:rsidRDefault="005A2D1D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Tento školní řád nabývá účinnost dne 1. 9. 2025</w:t>
      </w:r>
    </w:p>
    <w:p w14:paraId="5DF031F8" w14:textId="77777777" w:rsidR="003427EF" w:rsidRPr="00F54239" w:rsidRDefault="003427EF" w:rsidP="009A2FAB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F54239">
        <w:rPr>
          <w:color w:val="000000" w:themeColor="text1"/>
          <w:sz w:val="24"/>
          <w:szCs w:val="24"/>
        </w:rPr>
        <w:t>Tímto se ruší školní řád ze dne 1. 9. 2024</w:t>
      </w:r>
    </w:p>
    <w:p w14:paraId="7B200543" w14:textId="77777777" w:rsidR="007A31D4" w:rsidRDefault="007A31D4" w:rsidP="007A31D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</w:p>
    <w:p w14:paraId="6441B4C9" w14:textId="652A76AC" w:rsidR="007A31D4" w:rsidRPr="00F02D30" w:rsidRDefault="007A31D4" w:rsidP="007A31D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EE0000"/>
          <w:sz w:val="24"/>
          <w:szCs w:val="24"/>
          <w:lang w:eastAsia="cs-CZ"/>
        </w:rPr>
      </w:pPr>
      <w:r w:rsidRPr="00814E55">
        <w:rPr>
          <w:rFonts w:eastAsia="Times New Roman" w:cstheme="minorHAnsi"/>
          <w:sz w:val="24"/>
          <w:szCs w:val="24"/>
          <w:lang w:eastAsia="cs-CZ"/>
        </w:rPr>
        <w:t xml:space="preserve">V Jasenné dne </w:t>
      </w:r>
      <w:r w:rsidRPr="00402E0D">
        <w:rPr>
          <w:rFonts w:eastAsia="Times New Roman" w:cstheme="minorHAnsi"/>
          <w:sz w:val="24"/>
          <w:szCs w:val="24"/>
          <w:lang w:eastAsia="cs-CZ"/>
        </w:rPr>
        <w:t xml:space="preserve">5. 8. 2025                                                               </w:t>
      </w:r>
      <w:r w:rsidRPr="00814E55">
        <w:rPr>
          <w:rFonts w:eastAsia="Times New Roman" w:cstheme="minorHAnsi"/>
          <w:sz w:val="24"/>
          <w:szCs w:val="24"/>
          <w:lang w:eastAsia="cs-CZ"/>
        </w:rPr>
        <w:t>Bc. Jitka Malá, ředitelka MŠ</w:t>
      </w:r>
    </w:p>
    <w:p w14:paraId="044B9FE5" w14:textId="77777777" w:rsidR="007A31D4" w:rsidRPr="000943D4" w:rsidRDefault="007A31D4" w:rsidP="007A31D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</w:p>
    <w:p w14:paraId="1E1D1D0D" w14:textId="77777777" w:rsidR="003427EF" w:rsidRPr="005A2D1D" w:rsidRDefault="003427EF" w:rsidP="003427EF">
      <w:pPr>
        <w:pStyle w:val="Odstavecseseznamem"/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</w:p>
    <w:p w14:paraId="1BB8E799" w14:textId="77777777" w:rsidR="005A2D1D" w:rsidRPr="000943D4" w:rsidRDefault="005A2D1D" w:rsidP="005A2D1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212529"/>
          <w:sz w:val="24"/>
          <w:szCs w:val="24"/>
          <w:lang w:eastAsia="cs-CZ"/>
        </w:rPr>
      </w:pPr>
    </w:p>
    <w:p w14:paraId="1F99A649" w14:textId="77777777" w:rsidR="001A2129" w:rsidRPr="001A2129" w:rsidRDefault="001A2129" w:rsidP="001A2129">
      <w:pPr>
        <w:pStyle w:val="Odstavecseseznamem"/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cs-CZ"/>
        </w:rPr>
      </w:pPr>
    </w:p>
    <w:p w14:paraId="648CFFDB" w14:textId="77777777" w:rsidR="001A2129" w:rsidRPr="001A2129" w:rsidRDefault="001A2129">
      <w:pPr>
        <w:rPr>
          <w:color w:val="FF0000"/>
        </w:rPr>
      </w:pPr>
    </w:p>
    <w:sectPr w:rsidR="001A2129" w:rsidRPr="001A2129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1096F" w14:textId="77777777" w:rsidR="00273DBD" w:rsidRDefault="00273DBD">
      <w:pPr>
        <w:spacing w:after="0" w:line="240" w:lineRule="auto"/>
      </w:pPr>
      <w:r>
        <w:separator/>
      </w:r>
    </w:p>
  </w:endnote>
  <w:endnote w:type="continuationSeparator" w:id="0">
    <w:p w14:paraId="103934C3" w14:textId="77777777" w:rsidR="00273DBD" w:rsidRDefault="0027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0D1D9" w14:textId="77777777" w:rsidR="00A75EBC" w:rsidRDefault="00A75EBC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58F333E" w14:textId="77777777" w:rsidR="00A75EBC" w:rsidRDefault="00A75EB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E1A91" w14:textId="77777777" w:rsidR="00A75EBC" w:rsidRDefault="00A75EBC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0ADF3DD" w14:textId="77777777" w:rsidR="00A75EBC" w:rsidRDefault="00A75EB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E7DBC" w14:textId="77777777" w:rsidR="00A75EBC" w:rsidRDefault="00A75EBC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0BA57B8" w14:textId="77777777" w:rsidR="00A75EBC" w:rsidRDefault="00A75EB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7A1B4" w14:textId="77777777" w:rsidR="00273DBD" w:rsidRDefault="00273DBD">
      <w:pPr>
        <w:spacing w:after="0" w:line="240" w:lineRule="auto"/>
      </w:pPr>
      <w:r>
        <w:separator/>
      </w:r>
    </w:p>
  </w:footnote>
  <w:footnote w:type="continuationSeparator" w:id="0">
    <w:p w14:paraId="0A5574A8" w14:textId="77777777" w:rsidR="00273DBD" w:rsidRDefault="00273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2C3"/>
    <w:multiLevelType w:val="multilevel"/>
    <w:tmpl w:val="0486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lowerLetter"/>
      <w:lvlText w:val="%3)"/>
      <w:lvlJc w:val="left"/>
      <w:pPr>
        <w:ind w:left="2160" w:hanging="360"/>
      </w:pPr>
      <w:rPr>
        <w:rFonts w:hint="default"/>
        <w:b/>
        <w:b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009A3"/>
    <w:multiLevelType w:val="hybridMultilevel"/>
    <w:tmpl w:val="CBAE514A"/>
    <w:lvl w:ilvl="0" w:tplc="F5C8B0D8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82B40E">
      <w:start w:val="1"/>
      <w:numFmt w:val="bullet"/>
      <w:lvlText w:val="o"/>
      <w:lvlJc w:val="left"/>
      <w:pPr>
        <w:ind w:left="1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60969C">
      <w:start w:val="1"/>
      <w:numFmt w:val="bullet"/>
      <w:lvlText w:val="▪"/>
      <w:lvlJc w:val="left"/>
      <w:pPr>
        <w:ind w:left="2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BA65CC">
      <w:start w:val="1"/>
      <w:numFmt w:val="bullet"/>
      <w:lvlText w:val="•"/>
      <w:lvlJc w:val="left"/>
      <w:pPr>
        <w:ind w:left="2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60F552">
      <w:start w:val="1"/>
      <w:numFmt w:val="bullet"/>
      <w:lvlText w:val="o"/>
      <w:lvlJc w:val="left"/>
      <w:pPr>
        <w:ind w:left="3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D01154">
      <w:start w:val="1"/>
      <w:numFmt w:val="bullet"/>
      <w:lvlText w:val="▪"/>
      <w:lvlJc w:val="left"/>
      <w:pPr>
        <w:ind w:left="4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580D00">
      <w:start w:val="1"/>
      <w:numFmt w:val="bullet"/>
      <w:lvlText w:val="•"/>
      <w:lvlJc w:val="left"/>
      <w:pPr>
        <w:ind w:left="5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38BB80">
      <w:start w:val="1"/>
      <w:numFmt w:val="bullet"/>
      <w:lvlText w:val="o"/>
      <w:lvlJc w:val="left"/>
      <w:pPr>
        <w:ind w:left="5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546CD6">
      <w:start w:val="1"/>
      <w:numFmt w:val="bullet"/>
      <w:lvlText w:val="▪"/>
      <w:lvlJc w:val="left"/>
      <w:pPr>
        <w:ind w:left="6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0018CE"/>
    <w:multiLevelType w:val="hybridMultilevel"/>
    <w:tmpl w:val="C09A691C"/>
    <w:lvl w:ilvl="0" w:tplc="4C1AF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10207"/>
    <w:multiLevelType w:val="hybridMultilevel"/>
    <w:tmpl w:val="A9BE4862"/>
    <w:lvl w:ilvl="0" w:tplc="6D7A3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503D"/>
    <w:multiLevelType w:val="hybridMultilevel"/>
    <w:tmpl w:val="E452CE44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2C0564D1"/>
    <w:multiLevelType w:val="hybridMultilevel"/>
    <w:tmpl w:val="EFD2E9E0"/>
    <w:lvl w:ilvl="0" w:tplc="04050017">
      <w:start w:val="1"/>
      <w:numFmt w:val="lowerLetter"/>
      <w:lvlText w:val="%1)"/>
      <w:lvlJc w:val="lef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C4D44B8"/>
    <w:multiLevelType w:val="hybridMultilevel"/>
    <w:tmpl w:val="05C23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032AD"/>
    <w:multiLevelType w:val="hybridMultilevel"/>
    <w:tmpl w:val="18EC65E0"/>
    <w:lvl w:ilvl="0" w:tplc="04090013">
      <w:start w:val="1"/>
      <w:numFmt w:val="upp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5D08A5"/>
    <w:multiLevelType w:val="hybridMultilevel"/>
    <w:tmpl w:val="C75EE1BC"/>
    <w:lvl w:ilvl="0" w:tplc="04090003">
      <w:start w:val="1"/>
      <w:numFmt w:val="bullet"/>
      <w:lvlText w:val="o"/>
      <w:lvlJc w:val="left"/>
      <w:pPr>
        <w:ind w:left="10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9" w15:restartNumberingAfterBreak="0">
    <w:nsid w:val="363D04B7"/>
    <w:multiLevelType w:val="hybridMultilevel"/>
    <w:tmpl w:val="21447110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BF56F30"/>
    <w:multiLevelType w:val="multilevel"/>
    <w:tmpl w:val="F14E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D5CC7"/>
    <w:multiLevelType w:val="hybridMultilevel"/>
    <w:tmpl w:val="EBC8EE4C"/>
    <w:lvl w:ilvl="0" w:tplc="789A424C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6E1FFE">
      <w:start w:val="1"/>
      <w:numFmt w:val="bullet"/>
      <w:lvlText w:val="o"/>
      <w:lvlJc w:val="left"/>
      <w:pPr>
        <w:ind w:left="1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F42F1A">
      <w:start w:val="1"/>
      <w:numFmt w:val="bullet"/>
      <w:lvlText w:val="▪"/>
      <w:lvlJc w:val="left"/>
      <w:pPr>
        <w:ind w:left="2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BAC91C">
      <w:start w:val="1"/>
      <w:numFmt w:val="bullet"/>
      <w:lvlText w:val="•"/>
      <w:lvlJc w:val="left"/>
      <w:pPr>
        <w:ind w:left="2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A66818">
      <w:start w:val="1"/>
      <w:numFmt w:val="bullet"/>
      <w:lvlText w:val="o"/>
      <w:lvlJc w:val="left"/>
      <w:pPr>
        <w:ind w:left="3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F2E66E">
      <w:start w:val="1"/>
      <w:numFmt w:val="bullet"/>
      <w:lvlText w:val="▪"/>
      <w:lvlJc w:val="left"/>
      <w:pPr>
        <w:ind w:left="4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42C3DC">
      <w:start w:val="1"/>
      <w:numFmt w:val="bullet"/>
      <w:lvlText w:val="•"/>
      <w:lvlJc w:val="left"/>
      <w:pPr>
        <w:ind w:left="5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36B4E6">
      <w:start w:val="1"/>
      <w:numFmt w:val="bullet"/>
      <w:lvlText w:val="o"/>
      <w:lvlJc w:val="left"/>
      <w:pPr>
        <w:ind w:left="5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660296">
      <w:start w:val="1"/>
      <w:numFmt w:val="bullet"/>
      <w:lvlText w:val="▪"/>
      <w:lvlJc w:val="left"/>
      <w:pPr>
        <w:ind w:left="6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BA717D"/>
    <w:multiLevelType w:val="hybridMultilevel"/>
    <w:tmpl w:val="E0887D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18A0BC7"/>
    <w:multiLevelType w:val="hybridMultilevel"/>
    <w:tmpl w:val="12BAE87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D4817FE"/>
    <w:multiLevelType w:val="hybridMultilevel"/>
    <w:tmpl w:val="9C8423E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1D5170B"/>
    <w:multiLevelType w:val="hybridMultilevel"/>
    <w:tmpl w:val="0C346DF0"/>
    <w:lvl w:ilvl="0" w:tplc="0405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6" w15:restartNumberingAfterBreak="0">
    <w:nsid w:val="52596341"/>
    <w:multiLevelType w:val="hybridMultilevel"/>
    <w:tmpl w:val="E31C6D7C"/>
    <w:lvl w:ilvl="0" w:tplc="C8223572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523A32">
      <w:start w:val="1"/>
      <w:numFmt w:val="bullet"/>
      <w:lvlText w:val="o"/>
      <w:lvlJc w:val="left"/>
      <w:pPr>
        <w:ind w:left="1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CCE72">
      <w:start w:val="1"/>
      <w:numFmt w:val="bullet"/>
      <w:lvlText w:val="▪"/>
      <w:lvlJc w:val="left"/>
      <w:pPr>
        <w:ind w:left="2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484A0E">
      <w:start w:val="1"/>
      <w:numFmt w:val="bullet"/>
      <w:lvlText w:val="•"/>
      <w:lvlJc w:val="left"/>
      <w:pPr>
        <w:ind w:left="2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68048A">
      <w:start w:val="1"/>
      <w:numFmt w:val="bullet"/>
      <w:lvlText w:val="o"/>
      <w:lvlJc w:val="left"/>
      <w:pPr>
        <w:ind w:left="3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B427CE">
      <w:start w:val="1"/>
      <w:numFmt w:val="bullet"/>
      <w:lvlText w:val="▪"/>
      <w:lvlJc w:val="left"/>
      <w:pPr>
        <w:ind w:left="4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EE0794">
      <w:start w:val="1"/>
      <w:numFmt w:val="bullet"/>
      <w:lvlText w:val="•"/>
      <w:lvlJc w:val="left"/>
      <w:pPr>
        <w:ind w:left="5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FA6F98">
      <w:start w:val="1"/>
      <w:numFmt w:val="bullet"/>
      <w:lvlText w:val="o"/>
      <w:lvlJc w:val="left"/>
      <w:pPr>
        <w:ind w:left="5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E00D74">
      <w:start w:val="1"/>
      <w:numFmt w:val="bullet"/>
      <w:lvlText w:val="▪"/>
      <w:lvlJc w:val="left"/>
      <w:pPr>
        <w:ind w:left="6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4469AC"/>
    <w:multiLevelType w:val="hybridMultilevel"/>
    <w:tmpl w:val="5D9A6A60"/>
    <w:lvl w:ilvl="0" w:tplc="5F0CCFBE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 w:hint="default"/>
        <w:b/>
        <w:bCs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5FB5129"/>
    <w:multiLevelType w:val="hybridMultilevel"/>
    <w:tmpl w:val="A268FE9A"/>
    <w:lvl w:ilvl="0" w:tplc="1A66455E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684252">
      <w:start w:val="1"/>
      <w:numFmt w:val="bullet"/>
      <w:lvlText w:val="o"/>
      <w:lvlJc w:val="left"/>
      <w:pPr>
        <w:ind w:left="1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F0DC78">
      <w:start w:val="1"/>
      <w:numFmt w:val="bullet"/>
      <w:lvlText w:val="▪"/>
      <w:lvlJc w:val="left"/>
      <w:pPr>
        <w:ind w:left="2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6A5896">
      <w:start w:val="1"/>
      <w:numFmt w:val="bullet"/>
      <w:lvlText w:val="•"/>
      <w:lvlJc w:val="left"/>
      <w:pPr>
        <w:ind w:left="2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C429E0">
      <w:start w:val="1"/>
      <w:numFmt w:val="bullet"/>
      <w:lvlText w:val="o"/>
      <w:lvlJc w:val="left"/>
      <w:pPr>
        <w:ind w:left="3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C027E4">
      <w:start w:val="1"/>
      <w:numFmt w:val="bullet"/>
      <w:lvlText w:val="▪"/>
      <w:lvlJc w:val="left"/>
      <w:pPr>
        <w:ind w:left="4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92A796">
      <w:start w:val="1"/>
      <w:numFmt w:val="bullet"/>
      <w:lvlText w:val="•"/>
      <w:lvlJc w:val="left"/>
      <w:pPr>
        <w:ind w:left="5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CE8AA6">
      <w:start w:val="1"/>
      <w:numFmt w:val="bullet"/>
      <w:lvlText w:val="o"/>
      <w:lvlJc w:val="left"/>
      <w:pPr>
        <w:ind w:left="5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6B4EA">
      <w:start w:val="1"/>
      <w:numFmt w:val="bullet"/>
      <w:lvlText w:val="▪"/>
      <w:lvlJc w:val="left"/>
      <w:pPr>
        <w:ind w:left="6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E80A0A"/>
    <w:multiLevelType w:val="multilevel"/>
    <w:tmpl w:val="A4E6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40BC7"/>
    <w:multiLevelType w:val="hybridMultilevel"/>
    <w:tmpl w:val="E998F8CC"/>
    <w:lvl w:ilvl="0" w:tplc="320C6E12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8864AA"/>
    <w:multiLevelType w:val="hybridMultilevel"/>
    <w:tmpl w:val="4F7A63D6"/>
    <w:lvl w:ilvl="0" w:tplc="6D7A3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B6391"/>
    <w:multiLevelType w:val="hybridMultilevel"/>
    <w:tmpl w:val="66543C32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3CF1640"/>
    <w:multiLevelType w:val="multilevel"/>
    <w:tmpl w:val="0256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0815E3"/>
    <w:multiLevelType w:val="hybridMultilevel"/>
    <w:tmpl w:val="9BFC9610"/>
    <w:lvl w:ilvl="0" w:tplc="4EA8EC0C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4E9778">
      <w:start w:val="1"/>
      <w:numFmt w:val="bullet"/>
      <w:lvlText w:val="o"/>
      <w:lvlJc w:val="left"/>
      <w:pPr>
        <w:ind w:left="1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FC8CA2">
      <w:start w:val="1"/>
      <w:numFmt w:val="bullet"/>
      <w:lvlText w:val="▪"/>
      <w:lvlJc w:val="left"/>
      <w:pPr>
        <w:ind w:left="2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206E70">
      <w:start w:val="1"/>
      <w:numFmt w:val="bullet"/>
      <w:lvlText w:val="•"/>
      <w:lvlJc w:val="left"/>
      <w:pPr>
        <w:ind w:left="2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72EC56">
      <w:start w:val="1"/>
      <w:numFmt w:val="bullet"/>
      <w:lvlText w:val="o"/>
      <w:lvlJc w:val="left"/>
      <w:pPr>
        <w:ind w:left="3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C7C80">
      <w:start w:val="1"/>
      <w:numFmt w:val="bullet"/>
      <w:lvlText w:val="▪"/>
      <w:lvlJc w:val="left"/>
      <w:pPr>
        <w:ind w:left="4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78E2E4">
      <w:start w:val="1"/>
      <w:numFmt w:val="bullet"/>
      <w:lvlText w:val="•"/>
      <w:lvlJc w:val="left"/>
      <w:pPr>
        <w:ind w:left="5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782EF0">
      <w:start w:val="1"/>
      <w:numFmt w:val="bullet"/>
      <w:lvlText w:val="o"/>
      <w:lvlJc w:val="left"/>
      <w:pPr>
        <w:ind w:left="5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F4B2F6">
      <w:start w:val="1"/>
      <w:numFmt w:val="bullet"/>
      <w:lvlText w:val="▪"/>
      <w:lvlJc w:val="left"/>
      <w:pPr>
        <w:ind w:left="6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6D51E18"/>
    <w:multiLevelType w:val="hybridMultilevel"/>
    <w:tmpl w:val="E214CFE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3"/>
  </w:num>
  <w:num w:numId="5">
    <w:abstractNumId w:val="2"/>
  </w:num>
  <w:num w:numId="6">
    <w:abstractNumId w:val="6"/>
  </w:num>
  <w:num w:numId="7">
    <w:abstractNumId w:val="10"/>
  </w:num>
  <w:num w:numId="8">
    <w:abstractNumId w:val="14"/>
  </w:num>
  <w:num w:numId="9">
    <w:abstractNumId w:val="20"/>
  </w:num>
  <w:num w:numId="10">
    <w:abstractNumId w:val="17"/>
  </w:num>
  <w:num w:numId="11">
    <w:abstractNumId w:val="5"/>
  </w:num>
  <w:num w:numId="12">
    <w:abstractNumId w:val="4"/>
  </w:num>
  <w:num w:numId="13">
    <w:abstractNumId w:val="8"/>
  </w:num>
  <w:num w:numId="14">
    <w:abstractNumId w:val="13"/>
  </w:num>
  <w:num w:numId="15">
    <w:abstractNumId w:val="12"/>
  </w:num>
  <w:num w:numId="16">
    <w:abstractNumId w:val="18"/>
  </w:num>
  <w:num w:numId="17">
    <w:abstractNumId w:val="24"/>
  </w:num>
  <w:num w:numId="18">
    <w:abstractNumId w:val="1"/>
  </w:num>
  <w:num w:numId="19">
    <w:abstractNumId w:val="16"/>
  </w:num>
  <w:num w:numId="20">
    <w:abstractNumId w:val="11"/>
  </w:num>
  <w:num w:numId="21">
    <w:abstractNumId w:val="7"/>
  </w:num>
  <w:num w:numId="22">
    <w:abstractNumId w:val="9"/>
  </w:num>
  <w:num w:numId="23">
    <w:abstractNumId w:val="22"/>
  </w:num>
  <w:num w:numId="24">
    <w:abstractNumId w:val="15"/>
  </w:num>
  <w:num w:numId="25">
    <w:abstractNumId w:val="3"/>
  </w:num>
  <w:num w:numId="26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29"/>
    <w:rsid w:val="000248C9"/>
    <w:rsid w:val="00030C6D"/>
    <w:rsid w:val="00036944"/>
    <w:rsid w:val="00086CE1"/>
    <w:rsid w:val="000A282B"/>
    <w:rsid w:val="000D3A4C"/>
    <w:rsid w:val="000E1AF0"/>
    <w:rsid w:val="000E23E2"/>
    <w:rsid w:val="000F209E"/>
    <w:rsid w:val="00132543"/>
    <w:rsid w:val="00153C45"/>
    <w:rsid w:val="00171E04"/>
    <w:rsid w:val="0019608B"/>
    <w:rsid w:val="001A2129"/>
    <w:rsid w:val="001C3661"/>
    <w:rsid w:val="001C4BC0"/>
    <w:rsid w:val="0021163A"/>
    <w:rsid w:val="0022763F"/>
    <w:rsid w:val="0025557D"/>
    <w:rsid w:val="00273DBD"/>
    <w:rsid w:val="002C7AF6"/>
    <w:rsid w:val="00314B86"/>
    <w:rsid w:val="00333616"/>
    <w:rsid w:val="003427EF"/>
    <w:rsid w:val="00395152"/>
    <w:rsid w:val="003E37FE"/>
    <w:rsid w:val="00401E8B"/>
    <w:rsid w:val="00402E0D"/>
    <w:rsid w:val="00423EA2"/>
    <w:rsid w:val="0045413B"/>
    <w:rsid w:val="0045646B"/>
    <w:rsid w:val="0047362F"/>
    <w:rsid w:val="0048622B"/>
    <w:rsid w:val="00494BDB"/>
    <w:rsid w:val="00497C44"/>
    <w:rsid w:val="004A0B78"/>
    <w:rsid w:val="004F1050"/>
    <w:rsid w:val="00507C50"/>
    <w:rsid w:val="005251C7"/>
    <w:rsid w:val="00550E3B"/>
    <w:rsid w:val="00565815"/>
    <w:rsid w:val="005A2D1D"/>
    <w:rsid w:val="005C0F7A"/>
    <w:rsid w:val="005D3703"/>
    <w:rsid w:val="005D7EEE"/>
    <w:rsid w:val="005F2791"/>
    <w:rsid w:val="00605BB7"/>
    <w:rsid w:val="0063122F"/>
    <w:rsid w:val="006319BF"/>
    <w:rsid w:val="006678E2"/>
    <w:rsid w:val="0069169D"/>
    <w:rsid w:val="006A17F2"/>
    <w:rsid w:val="006E21E4"/>
    <w:rsid w:val="006E368D"/>
    <w:rsid w:val="006F57ED"/>
    <w:rsid w:val="00787620"/>
    <w:rsid w:val="007A31D4"/>
    <w:rsid w:val="007A46FD"/>
    <w:rsid w:val="007B7198"/>
    <w:rsid w:val="00814E55"/>
    <w:rsid w:val="008178ED"/>
    <w:rsid w:val="00827273"/>
    <w:rsid w:val="00832917"/>
    <w:rsid w:val="0085233F"/>
    <w:rsid w:val="00865380"/>
    <w:rsid w:val="008A1A12"/>
    <w:rsid w:val="008D5EB3"/>
    <w:rsid w:val="008E3E25"/>
    <w:rsid w:val="008E6F6E"/>
    <w:rsid w:val="00957DC8"/>
    <w:rsid w:val="00974459"/>
    <w:rsid w:val="00976DAC"/>
    <w:rsid w:val="009A16CC"/>
    <w:rsid w:val="009A2FAB"/>
    <w:rsid w:val="009D0B08"/>
    <w:rsid w:val="009D7627"/>
    <w:rsid w:val="009F2004"/>
    <w:rsid w:val="00A002C0"/>
    <w:rsid w:val="00A35FEB"/>
    <w:rsid w:val="00A74E15"/>
    <w:rsid w:val="00A75EBC"/>
    <w:rsid w:val="00A87A69"/>
    <w:rsid w:val="00A934D6"/>
    <w:rsid w:val="00AA72C9"/>
    <w:rsid w:val="00AB2293"/>
    <w:rsid w:val="00AD5909"/>
    <w:rsid w:val="00AE10B7"/>
    <w:rsid w:val="00AE5B8C"/>
    <w:rsid w:val="00AF0F1C"/>
    <w:rsid w:val="00B62D61"/>
    <w:rsid w:val="00BA5B0E"/>
    <w:rsid w:val="00BA5F14"/>
    <w:rsid w:val="00BB383A"/>
    <w:rsid w:val="00BC7418"/>
    <w:rsid w:val="00BE22A4"/>
    <w:rsid w:val="00BF3E80"/>
    <w:rsid w:val="00C1209A"/>
    <w:rsid w:val="00C336EC"/>
    <w:rsid w:val="00C47D38"/>
    <w:rsid w:val="00C86933"/>
    <w:rsid w:val="00CA5CED"/>
    <w:rsid w:val="00CE3EA5"/>
    <w:rsid w:val="00D01B3B"/>
    <w:rsid w:val="00D057D2"/>
    <w:rsid w:val="00D07CA9"/>
    <w:rsid w:val="00D24674"/>
    <w:rsid w:val="00D4478D"/>
    <w:rsid w:val="00D64B13"/>
    <w:rsid w:val="00D8379A"/>
    <w:rsid w:val="00DB5327"/>
    <w:rsid w:val="00DE2CF0"/>
    <w:rsid w:val="00E2097A"/>
    <w:rsid w:val="00E446C2"/>
    <w:rsid w:val="00E60906"/>
    <w:rsid w:val="00E90249"/>
    <w:rsid w:val="00E914FC"/>
    <w:rsid w:val="00E94C65"/>
    <w:rsid w:val="00EA2B6A"/>
    <w:rsid w:val="00EA37DD"/>
    <w:rsid w:val="00EA385E"/>
    <w:rsid w:val="00EE4EBF"/>
    <w:rsid w:val="00F16123"/>
    <w:rsid w:val="00F21A4D"/>
    <w:rsid w:val="00F21BFA"/>
    <w:rsid w:val="00F54239"/>
    <w:rsid w:val="00F600B5"/>
    <w:rsid w:val="00F71F16"/>
    <w:rsid w:val="00FA5674"/>
    <w:rsid w:val="00FC3C7C"/>
    <w:rsid w:val="00FD0F81"/>
    <w:rsid w:val="00FD62B1"/>
    <w:rsid w:val="00FE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1C25"/>
  <w15:chartTrackingRefBased/>
  <w15:docId w15:val="{97F1D753-3621-4931-9159-5928250A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2129"/>
  </w:style>
  <w:style w:type="paragraph" w:styleId="Nadpis1">
    <w:name w:val="heading 1"/>
    <w:basedOn w:val="Normln"/>
    <w:next w:val="Normln"/>
    <w:link w:val="Nadpis1Char"/>
    <w:uiPriority w:val="9"/>
    <w:qFormat/>
    <w:rsid w:val="00550E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29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next w:val="Normln"/>
    <w:link w:val="Nadpis4Char"/>
    <w:uiPriority w:val="9"/>
    <w:unhideWhenUsed/>
    <w:qFormat/>
    <w:rsid w:val="000A282B"/>
    <w:pPr>
      <w:keepNext/>
      <w:keepLines/>
      <w:spacing w:after="216" w:line="265" w:lineRule="auto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1A21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DefinitionTerm">
    <w:name w:val="Definition Term"/>
    <w:basedOn w:val="Normln"/>
    <w:next w:val="Normln"/>
    <w:rsid w:val="001A212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21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E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A282B"/>
    <w:rPr>
      <w:rFonts w:ascii="Times New Roman" w:eastAsia="Times New Roman" w:hAnsi="Times New Roman" w:cs="Times New Roman"/>
      <w:b/>
      <w:color w:val="000000"/>
      <w:sz w:val="27"/>
      <w:lang w:eastAsia="cs-CZ"/>
    </w:rPr>
  </w:style>
  <w:style w:type="table" w:customStyle="1" w:styleId="TableGrid">
    <w:name w:val="TableGrid"/>
    <w:rsid w:val="00314B8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8329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50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423EA2"/>
    <w:p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423EA2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423E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771A-A4F9-4645-AD34-8F2A73E3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21</Pages>
  <Words>7347</Words>
  <Characters>43354</Characters>
  <Application>Microsoft Office Word</Application>
  <DocSecurity>0</DocSecurity>
  <Lines>361</Lines>
  <Paragraphs>101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I. 	Obecná ustanovení</vt:lpstr>
    </vt:vector>
  </TitlesOfParts>
  <Company/>
  <LinksUpToDate>false</LinksUpToDate>
  <CharactersWithSpaces>50600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Terezie Malá</cp:lastModifiedBy>
  <cp:revision>3</cp:revision>
  <cp:lastPrinted>2025-09-22T08:42:00Z</cp:lastPrinted>
  <dcterms:created xsi:type="dcterms:W3CDTF">2025-09-04T07:45:00Z</dcterms:created>
  <dcterms:modified xsi:type="dcterms:W3CDTF">2025-09-22T09:21:00Z</dcterms:modified>
</cp:coreProperties>
</file>